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“第十一届全国大学生市场调查与分析大赛”校赛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获奖名单</w:t>
      </w:r>
    </w:p>
    <w:bookmarkEnd w:id="0"/>
    <w:tbl>
      <w:tblPr>
        <w:tblStyle w:val="3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82"/>
        <w:gridCol w:w="1903"/>
        <w:gridCol w:w="2577"/>
        <w:gridCol w:w="117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团队名称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指导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</w:rPr>
              <w:t>教师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团队成员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</w:rPr>
              <w:t>参赛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题目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名次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明智队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邹卒</w:t>
            </w:r>
          </w:p>
          <w:p>
            <w:pPr>
              <w:jc w:val="center"/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李英吉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黄林、李霜、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杨鑫、牟宏懿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岁岁重九夕阳红，银发e族显神通——重庆市老年人群健康保健产品消费行为调查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企业命题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直接进入国赛，等同于校赛一等奖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CRA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重工四剑客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郭英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黄小龙、谭冬梅、龚瑛、舒淼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“速冻领鲜，面面俱到”——重庆市速冻面点类产品市场情况及消费需求研究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众智队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李英吉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邹卒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郑芳芳、黄心韦、任静、郑晏萍、陈涛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安得广厦千万间，天下“租”士俱欢颜——基于TPB模型重庆高校大学生短租行为意向影响因素研究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扬帆队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李英吉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邹卒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曹奎英、屈虹全、郑娇娇、谭娜、蔡荣淇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“低热高能，瘦享健康”——关于重庆市青年消费者消费行为调查分析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星辰大海队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郭英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冉飞、倪明、杜利红、卜凯敏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重庆市社区电商市场发展现状及消费者需求分析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Diamond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陈茂波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陈茂琼、杨丹、谢维维、朱小双、李双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”网红时代“重庆女大学生的消费行为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研梦空间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沈泽梅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邓茗予、周倩、夏莲杰、尤娜、向湖荣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疫情下钉钉用户满意度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调查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及发展建议——以重庆高校为例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1914"/>
    <w:rsid w:val="2A5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2021-04-08T08:26:00Z</dcterms:created>
  <dc:creator>薇薇~</dc:creator>
  <cp:lastModifiedBy>薇薇~</cp:lastModifiedBy>
  <dcterms:modified xsi:type="dcterms:W3CDTF">2021-04-08T08:26:29Z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872D2D7D8F8C4ECA8396BD02E0434323</vt:lpwstr>
  </property>
</Properties>
</file>