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宋体" w:hAnsi="宋体" w:cs="宋体"/>
          <w:sz w:val="24"/>
        </w:rPr>
      </w:pPr>
      <w:bookmarkStart w:id="7" w:name="_GoBack"/>
      <w:bookmarkEnd w:id="7"/>
    </w:p>
    <w:p>
      <w:pPr>
        <w:spacing w:line="560" w:lineRule="exact"/>
        <w:outlineLvl w:val="0"/>
        <w:rPr>
          <w:rFonts w:ascii="宋体" w:hAnsi="宋体" w:cs="宋体"/>
          <w:sz w:val="24"/>
        </w:rPr>
      </w:pPr>
    </w:p>
    <w:p>
      <w:pPr>
        <w:spacing w:line="560" w:lineRule="exact"/>
        <w:outlineLvl w:val="0"/>
        <w:rPr>
          <w:rFonts w:ascii="宋体" w:hAnsi="宋体" w:cs="宋体"/>
          <w:sz w:val="24"/>
        </w:rPr>
      </w:pPr>
    </w:p>
    <w:p>
      <w:pPr>
        <w:autoSpaceDE w:val="0"/>
        <w:snapToGrid w:val="0"/>
        <w:spacing w:line="480" w:lineRule="auto"/>
        <w:jc w:val="center"/>
        <w:rPr>
          <w:rFonts w:ascii="华文中宋" w:hAnsi="华文中宋" w:eastAsia="华文中宋"/>
          <w:b/>
          <w:sz w:val="48"/>
          <w:szCs w:val="48"/>
        </w:rPr>
      </w:pPr>
      <w:bookmarkStart w:id="0" w:name="_Toc494139708"/>
      <w:bookmarkStart w:id="1" w:name="_Toc493865557"/>
      <w:r>
        <w:rPr>
          <w:rFonts w:hint="eastAsia" w:ascii="华文中宋" w:hAnsi="华文中宋" w:eastAsia="华文中宋"/>
          <w:b/>
          <w:sz w:val="48"/>
          <w:szCs w:val="48"/>
        </w:rPr>
        <w:t>中国高校产学研创新基金</w:t>
      </w:r>
    </w:p>
    <w:p>
      <w:pPr>
        <w:autoSpaceDE w:val="0"/>
        <w:snapToGrid w:val="0"/>
        <w:spacing w:line="480" w:lineRule="auto"/>
        <w:jc w:val="center"/>
        <w:rPr>
          <w:rFonts w:ascii="华文中宋" w:hAnsi="华文中宋" w:eastAsia="华文中宋" w:cs="微软雅黑"/>
          <w:b/>
          <w:color w:val="000000"/>
          <w:sz w:val="52"/>
          <w:szCs w:val="52"/>
        </w:rPr>
      </w:pPr>
      <w:r>
        <w:rPr>
          <w:rFonts w:hint="eastAsia" w:ascii="华文中宋" w:hAnsi="华文中宋" w:eastAsia="华文中宋"/>
          <w:b/>
          <w:sz w:val="48"/>
          <w:szCs w:val="48"/>
        </w:rPr>
        <w:t>申  请  书</w:t>
      </w:r>
      <w:bookmarkEnd w:id="0"/>
      <w:bookmarkEnd w:id="1"/>
    </w:p>
    <w:p>
      <w:pPr>
        <w:autoSpaceDE w:val="0"/>
        <w:snapToGrid w:val="0"/>
        <w:spacing w:line="560" w:lineRule="exact"/>
        <w:jc w:val="center"/>
        <w:rPr>
          <w:rFonts w:ascii="黑体" w:hAnsi="宋体" w:eastAsia="黑体" w:cs="黑体"/>
          <w:b/>
          <w:sz w:val="44"/>
          <w:szCs w:val="44"/>
        </w:rPr>
      </w:pPr>
    </w:p>
    <w:p>
      <w:pPr>
        <w:autoSpaceDE w:val="0"/>
        <w:spacing w:line="560" w:lineRule="exact"/>
        <w:rPr>
          <w:rFonts w:ascii="微软雅黑" w:hAnsi="微软雅黑" w:eastAsia="微软雅黑" w:cs="微软雅黑"/>
          <w:b/>
          <w:color w:val="000000"/>
          <w:kern w:val="0"/>
          <w:sz w:val="30"/>
          <w:szCs w:val="30"/>
        </w:rPr>
      </w:pPr>
    </w:p>
    <w:p>
      <w:pPr>
        <w:autoSpaceDE w:val="0"/>
        <w:spacing w:line="600" w:lineRule="exact"/>
        <w:rPr>
          <w:rFonts w:ascii="微软雅黑" w:hAnsi="微软雅黑" w:eastAsia="微软雅黑" w:cs="微软雅黑"/>
          <w:b/>
          <w:color w:val="000000"/>
          <w:kern w:val="0"/>
          <w:sz w:val="30"/>
          <w:szCs w:val="30"/>
        </w:rPr>
      </w:pPr>
    </w:p>
    <w:p>
      <w:pPr>
        <w:autoSpaceDE w:val="0"/>
        <w:spacing w:line="600" w:lineRule="exact"/>
        <w:rPr>
          <w:rFonts w:ascii="微软雅黑" w:hAnsi="微软雅黑" w:eastAsia="微软雅黑" w:cs="微软雅黑"/>
          <w:b/>
          <w:color w:val="000000"/>
          <w:kern w:val="0"/>
          <w:sz w:val="30"/>
          <w:szCs w:val="30"/>
        </w:rPr>
      </w:pPr>
    </w:p>
    <w:p>
      <w:pPr>
        <w:autoSpaceDE w:val="0"/>
        <w:spacing w:line="600" w:lineRule="exact"/>
        <w:rPr>
          <w:rFonts w:cs="微软雅黑" w:asciiTheme="minorEastAsia" w:hAnsiTheme="minorEastAsia" w:eastAsiaTheme="minorEastAsia"/>
          <w:b/>
          <w:color w:val="000000"/>
          <w:kern w:val="0"/>
          <w:sz w:val="30"/>
          <w:szCs w:val="30"/>
        </w:rPr>
      </w:pPr>
      <w:r>
        <w:rPr>
          <w:rFonts w:cs="微软雅黑" w:asciiTheme="minorEastAsia" w:hAnsiTheme="minorEastAsia" w:eastAsiaTheme="minorEastAsia"/>
          <w:b/>
          <w:color w:val="000000"/>
          <w:kern w:val="0"/>
          <w:sz w:val="30"/>
          <w:szCs w:val="30"/>
        </w:rPr>
        <w:t>课题类型</w:t>
      </w:r>
      <w:r>
        <w:rPr>
          <w:rFonts w:hint="eastAsia" w:cs="微软雅黑" w:asciiTheme="minorEastAsia" w:hAnsiTheme="minorEastAsia" w:eastAsiaTheme="minorEastAsia"/>
          <w:b/>
          <w:color w:val="000000"/>
          <w:kern w:val="0"/>
          <w:sz w:val="30"/>
          <w:szCs w:val="30"/>
        </w:rPr>
        <w:t>：未来网络创新研究与应用项目</w:t>
      </w:r>
    </w:p>
    <w:p>
      <w:pPr>
        <w:autoSpaceDE w:val="0"/>
        <w:spacing w:line="640" w:lineRule="exact"/>
        <w:rPr>
          <w:rFonts w:ascii="宋体" w:hAnsi="宋体" w:cs="微软雅黑"/>
          <w:b/>
          <w:color w:val="000000"/>
          <w:kern w:val="0"/>
          <w:sz w:val="30"/>
          <w:szCs w:val="30"/>
        </w:rPr>
      </w:pPr>
      <w:r>
        <w:rPr>
          <w:rFonts w:hint="eastAsia" w:ascii="宋体" w:hAnsi="宋体" w:cs="微软雅黑"/>
          <w:b/>
          <w:color w:val="000000"/>
          <w:kern w:val="0"/>
          <w:sz w:val="30"/>
          <w:szCs w:val="30"/>
        </w:rPr>
        <w:t>课题名称：</w:t>
      </w:r>
    </w:p>
    <w:p>
      <w:pPr>
        <w:autoSpaceDE w:val="0"/>
        <w:spacing w:line="640" w:lineRule="exact"/>
        <w:rPr>
          <w:rFonts w:ascii="宋体" w:hAnsi="宋体" w:cs="微软雅黑"/>
          <w:b/>
          <w:color w:val="000000"/>
          <w:sz w:val="30"/>
          <w:szCs w:val="30"/>
        </w:rPr>
      </w:pPr>
      <w:r>
        <w:rPr>
          <w:rFonts w:hint="eastAsia" w:ascii="宋体" w:hAnsi="宋体" w:cs="微软雅黑"/>
          <w:b/>
          <w:color w:val="000000"/>
          <w:kern w:val="0"/>
          <w:sz w:val="30"/>
          <w:szCs w:val="30"/>
        </w:rPr>
        <w:t>负 责 人：</w:t>
      </w:r>
    </w:p>
    <w:p>
      <w:pPr>
        <w:autoSpaceDE w:val="0"/>
        <w:spacing w:line="640" w:lineRule="exact"/>
        <w:rPr>
          <w:rFonts w:ascii="宋体" w:hAnsi="宋体" w:cs="微软雅黑"/>
          <w:b/>
          <w:color w:val="000000"/>
          <w:kern w:val="0"/>
          <w:sz w:val="30"/>
          <w:szCs w:val="30"/>
        </w:rPr>
      </w:pPr>
      <w:r>
        <w:rPr>
          <w:rFonts w:hint="eastAsia" w:ascii="宋体" w:hAnsi="宋体" w:cs="微软雅黑"/>
          <w:b/>
          <w:color w:val="000000"/>
          <w:kern w:val="0"/>
          <w:sz w:val="30"/>
          <w:szCs w:val="30"/>
        </w:rPr>
        <w:t>学校名称：</w:t>
      </w:r>
    </w:p>
    <w:p>
      <w:pPr>
        <w:autoSpaceDE w:val="0"/>
        <w:spacing w:line="640" w:lineRule="exact"/>
        <w:rPr>
          <w:rFonts w:ascii="宋体" w:hAnsi="宋体" w:cs="微软雅黑"/>
          <w:b/>
          <w:color w:val="000000"/>
          <w:sz w:val="30"/>
          <w:szCs w:val="30"/>
        </w:rPr>
      </w:pPr>
      <w:r>
        <w:rPr>
          <w:rFonts w:hint="eastAsia" w:ascii="宋体" w:hAnsi="宋体" w:cs="微软雅黑"/>
          <w:b/>
          <w:color w:val="000000"/>
          <w:kern w:val="0"/>
          <w:sz w:val="30"/>
          <w:szCs w:val="30"/>
        </w:rPr>
        <w:t>所在院系：</w:t>
      </w:r>
    </w:p>
    <w:p>
      <w:pPr>
        <w:autoSpaceDE w:val="0"/>
        <w:spacing w:line="640" w:lineRule="exact"/>
        <w:rPr>
          <w:rFonts w:ascii="宋体" w:hAnsi="宋体" w:cs="微软雅黑"/>
          <w:b/>
          <w:color w:val="000000"/>
          <w:sz w:val="30"/>
          <w:szCs w:val="30"/>
        </w:rPr>
      </w:pPr>
      <w:r>
        <w:rPr>
          <w:rFonts w:hint="eastAsia" w:ascii="宋体" w:hAnsi="宋体" w:cs="微软雅黑"/>
          <w:b/>
          <w:color w:val="000000"/>
          <w:kern w:val="0"/>
          <w:sz w:val="30"/>
          <w:szCs w:val="30"/>
        </w:rPr>
        <w:t>填报日期：</w:t>
      </w:r>
    </w:p>
    <w:p>
      <w:pPr>
        <w:autoSpaceDE w:val="0"/>
        <w:spacing w:line="600" w:lineRule="exact"/>
        <w:ind w:left="102" w:hanging="102" w:hangingChars="34"/>
        <w:rPr>
          <w:rFonts w:ascii="宋体" w:hAnsi="宋体" w:cs="微软雅黑"/>
          <w:b/>
          <w:color w:val="000000"/>
          <w:kern w:val="0"/>
          <w:sz w:val="30"/>
          <w:szCs w:val="30"/>
        </w:rPr>
      </w:pPr>
    </w:p>
    <w:p>
      <w:pPr>
        <w:autoSpaceDE w:val="0"/>
        <w:spacing w:line="600" w:lineRule="exact"/>
        <w:ind w:left="102" w:hanging="102" w:hangingChars="34"/>
        <w:rPr>
          <w:rFonts w:ascii="楷体" w:hAnsi="楷体" w:eastAsia="楷体" w:cs="微软雅黑"/>
          <w:color w:val="000000"/>
          <w:sz w:val="30"/>
          <w:szCs w:val="30"/>
        </w:rPr>
      </w:pPr>
    </w:p>
    <w:p>
      <w:pPr>
        <w:autoSpaceDE w:val="0"/>
        <w:spacing w:line="600" w:lineRule="exact"/>
        <w:rPr>
          <w:rFonts w:ascii="楷体" w:hAnsi="楷体" w:eastAsia="楷体" w:cs="微软雅黑"/>
          <w:color w:val="000000"/>
          <w:sz w:val="30"/>
          <w:szCs w:val="30"/>
        </w:rPr>
      </w:pPr>
    </w:p>
    <w:p>
      <w:pPr>
        <w:autoSpaceDE w:val="0"/>
        <w:spacing w:line="560" w:lineRule="exact"/>
        <w:jc w:val="center"/>
        <w:rPr>
          <w:rFonts w:ascii="宋体" w:hAnsi="宋体" w:cs="微软雅黑"/>
          <w:b/>
          <w:color w:val="000000"/>
          <w:sz w:val="30"/>
          <w:szCs w:val="30"/>
        </w:rPr>
      </w:pPr>
      <w:r>
        <w:rPr>
          <w:rFonts w:hint="eastAsia" w:ascii="宋体" w:hAnsi="宋体" w:cs="微软雅黑"/>
          <w:b/>
          <w:color w:val="000000"/>
          <w:kern w:val="0"/>
          <w:sz w:val="30"/>
          <w:szCs w:val="30"/>
        </w:rPr>
        <w:t>教育部科技发展中心</w:t>
      </w:r>
    </w:p>
    <w:p>
      <w:pPr>
        <w:autoSpaceDE w:val="0"/>
        <w:spacing w:line="560" w:lineRule="exact"/>
        <w:ind w:left="2"/>
        <w:jc w:val="center"/>
        <w:rPr>
          <w:rFonts w:ascii="宋体" w:hAnsi="宋体" w:cs="微软雅黑"/>
          <w:b/>
          <w:color w:val="000000" w:themeColor="text1"/>
          <w:kern w:val="0"/>
          <w:sz w:val="30"/>
          <w:szCs w:val="30"/>
          <w14:textFill>
            <w14:solidFill>
              <w14:schemeClr w14:val="tx1"/>
            </w14:solidFill>
          </w14:textFill>
        </w:rPr>
      </w:pPr>
      <w:r>
        <w:rPr>
          <w:rFonts w:hint="eastAsia" w:ascii="宋体" w:hAnsi="宋体" w:cs="微软雅黑"/>
          <w:b/>
          <w:color w:val="000000" w:themeColor="text1"/>
          <w:kern w:val="0"/>
          <w:sz w:val="30"/>
          <w:szCs w:val="30"/>
          <w14:textFill>
            <w14:solidFill>
              <w14:schemeClr w14:val="tx1"/>
            </w14:solidFill>
          </w14:textFill>
        </w:rPr>
        <w:t>20</w:t>
      </w:r>
      <w:r>
        <w:rPr>
          <w:rFonts w:ascii="宋体" w:hAnsi="宋体" w:cs="微软雅黑"/>
          <w:b/>
          <w:color w:val="000000" w:themeColor="text1"/>
          <w:kern w:val="0"/>
          <w:sz w:val="30"/>
          <w:szCs w:val="30"/>
          <w14:textFill>
            <w14:solidFill>
              <w14:schemeClr w14:val="tx1"/>
            </w14:solidFill>
          </w14:textFill>
        </w:rPr>
        <w:t>2</w:t>
      </w:r>
      <w:r>
        <w:rPr>
          <w:rFonts w:hint="eastAsia" w:ascii="宋体" w:hAnsi="宋体" w:cs="微软雅黑"/>
          <w:b/>
          <w:color w:val="000000" w:themeColor="text1"/>
          <w:kern w:val="0"/>
          <w:sz w:val="30"/>
          <w:szCs w:val="30"/>
          <w14:textFill>
            <w14:solidFill>
              <w14:schemeClr w14:val="tx1"/>
            </w14:solidFill>
          </w14:textFill>
        </w:rPr>
        <w:t>1年8月制</w:t>
      </w:r>
      <w:bookmarkStart w:id="2" w:name="_Toc494139711"/>
    </w:p>
    <w:p>
      <w:pPr>
        <w:autoSpaceDE w:val="0"/>
        <w:spacing w:after="156" w:afterLines="50" w:line="560" w:lineRule="exact"/>
        <w:jc w:val="center"/>
        <w:rPr>
          <w:rFonts w:ascii="宋体" w:hAnsi="宋体"/>
          <w:b/>
          <w:sz w:val="28"/>
          <w:szCs w:val="28"/>
        </w:rPr>
      </w:pPr>
      <w:r>
        <w:rPr>
          <w:rFonts w:hint="eastAsia" w:ascii="宋体" w:hAnsi="宋体"/>
          <w:b/>
          <w:sz w:val="28"/>
          <w:szCs w:val="28"/>
        </w:rPr>
        <w:t>一、 课题基本信息表</w:t>
      </w:r>
    </w:p>
    <w:tbl>
      <w:tblPr>
        <w:tblStyle w:val="20"/>
        <w:tblW w:w="850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701"/>
        <w:gridCol w:w="2552"/>
        <w:gridCol w:w="1417"/>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569" w:type="dxa"/>
            <w:vMerge w:val="restart"/>
            <w:tcBorders>
              <w:top w:val="single" w:color="auto" w:sz="4" w:space="0"/>
              <w:left w:val="single" w:color="auto" w:sz="4" w:space="0"/>
              <w:right w:val="single" w:color="auto" w:sz="4" w:space="0"/>
            </w:tcBorders>
            <w:vAlign w:val="center"/>
          </w:tcPr>
          <w:p>
            <w:pPr>
              <w:jc w:val="center"/>
              <w:rPr>
                <w:b/>
                <w:sz w:val="24"/>
              </w:rPr>
            </w:pPr>
            <w:r>
              <w:rPr>
                <w:rFonts w:hint="eastAsia"/>
                <w:b/>
                <w:sz w:val="24"/>
              </w:rPr>
              <w:t>课题信息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申请课题名称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569" w:type="dxa"/>
            <w:vMerge w:val="continue"/>
            <w:tcBorders>
              <w:top w:val="single" w:color="auto" w:sz="4" w:space="0"/>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课题方向编号</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课题执行时间</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Theme="minorEastAsia" w:hAnsiTheme="minorEastAsia" w:eastAsiaTheme="minorEastAsia"/>
                <w:bCs/>
                <w:sz w:val="24"/>
              </w:rPr>
            </w:pPr>
            <w:r>
              <w:rPr>
                <w:rFonts w:asciiTheme="minorEastAsia" w:hAnsiTheme="minorEastAsia" w:eastAsiaTheme="minorEastAsia"/>
                <w:bCs/>
                <w:sz w:val="24"/>
              </w:rPr>
              <w:t>年</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月</w:t>
            </w:r>
            <w:r>
              <w:rPr>
                <w:rFonts w:hint="eastAsia" w:asciiTheme="minorEastAsia" w:hAnsiTheme="minorEastAsia" w:eastAsiaTheme="minorEastAsia"/>
                <w:bCs/>
                <w:sz w:val="24"/>
              </w:rPr>
              <w:t xml:space="preserve">   </w:t>
            </w:r>
            <w:r>
              <w:rPr>
                <w:rFonts w:asciiTheme="minorEastAsia" w:hAnsiTheme="minorEastAsia" w:eastAsiaTheme="minorEastAsia"/>
                <w:bCs/>
                <w:sz w:val="24"/>
              </w:rPr>
              <w:t>日</w:t>
            </w:r>
            <w:r>
              <w:rPr>
                <w:rFonts w:hint="eastAsia" w:asciiTheme="minorEastAsia" w:hAnsiTheme="minorEastAsia" w:eastAsiaTheme="minorEastAsia"/>
                <w:bCs/>
                <w:sz w:val="24"/>
              </w:rPr>
              <w:t xml:space="preserve"> </w:t>
            </w:r>
            <w:r>
              <w:rPr>
                <w:rFonts w:asciiTheme="minorEastAsia" w:hAnsiTheme="minorEastAsia" w:eastAsiaTheme="minorEastAsia"/>
                <w:bCs/>
                <w:sz w:val="24"/>
              </w:rPr>
              <w:t>至</w:t>
            </w:r>
            <w:r>
              <w:rPr>
                <w:rFonts w:hint="eastAsia" w:asciiTheme="minorEastAsia" w:hAnsiTheme="minorEastAsia" w:eastAsiaTheme="minorEastAsia"/>
                <w:bCs/>
                <w:sz w:val="24"/>
              </w:rPr>
              <w:t xml:space="preserve">     </w:t>
            </w:r>
            <w:r>
              <w:rPr>
                <w:rFonts w:asciiTheme="minorEastAsia" w:hAnsiTheme="minorEastAsia" w:eastAsiaTheme="minorEastAsia"/>
                <w:bCs/>
                <w:sz w:val="24"/>
              </w:rPr>
              <w:t>年</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月</w:t>
            </w:r>
            <w:r>
              <w:rPr>
                <w:rFonts w:hint="eastAsia" w:asciiTheme="minorEastAsia" w:hAnsiTheme="minorEastAsia" w:eastAsiaTheme="minorEastAsia"/>
                <w:bCs/>
                <w:sz w:val="24"/>
              </w:rPr>
              <w:t xml:space="preserve">   </w:t>
            </w:r>
            <w:r>
              <w:rPr>
                <w:rFonts w:asciiTheme="minorEastAsia" w:hAnsiTheme="minorEastAsia" w:eastAsiaTheme="minorEastAsia"/>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课题</w:t>
            </w:r>
            <w:r>
              <w:rPr>
                <w:rFonts w:asciiTheme="minorEastAsia" w:hAnsiTheme="minorEastAsia" w:eastAsiaTheme="minorEastAsia"/>
                <w:sz w:val="24"/>
              </w:rPr>
              <w:t>申请经费</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right w:val="single" w:color="auto" w:sz="4" w:space="0"/>
            </w:tcBorders>
            <w:vAlign w:val="center"/>
          </w:tcPr>
          <w:p>
            <w:pPr>
              <w:jc w:val="center"/>
              <w:rPr>
                <w:b/>
                <w:sz w:val="24"/>
              </w:rPr>
            </w:pPr>
            <w:r>
              <w:rPr>
                <w:rFonts w:hint="eastAsia"/>
                <w:b/>
                <w:sz w:val="24"/>
              </w:rPr>
              <w:t>课题负责人信息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性</w:t>
            </w:r>
            <w:r>
              <w:rPr>
                <w:rFonts w:hint="eastAsia" w:asciiTheme="minorEastAsia" w:hAnsiTheme="minorEastAsia" w:eastAsiaTheme="minorEastAsia"/>
                <w:sz w:val="24"/>
              </w:rPr>
              <w:t xml:space="preserve">    </w:t>
            </w:r>
            <w:r>
              <w:rPr>
                <w:rFonts w:asciiTheme="minorEastAsia" w:hAnsiTheme="minorEastAsia" w:eastAsiaTheme="minorEastAsia"/>
                <w:sz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最终学位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行政职务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手</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机</w:t>
            </w:r>
            <w:r>
              <w:rPr>
                <w:rFonts w:hint="eastAsia" w:asciiTheme="minorEastAsia" w:hAnsiTheme="minorEastAsia" w:eastAsiaTheme="minorEastAsia"/>
                <w:bCs/>
                <w:sz w:val="24"/>
              </w:rPr>
              <w:t xml:space="preserve"> </w:t>
            </w:r>
            <w:r>
              <w:rPr>
                <w:rFonts w:asciiTheme="minorEastAsia" w:hAnsiTheme="minorEastAsia" w:eastAsiaTheme="minorEastAsia"/>
                <w:bCs/>
                <w:sz w:val="24"/>
              </w:rPr>
              <w:t>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电子信箱</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bottom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通信地址</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所在学校信息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学校上级主管部门</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学校类型</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heme="minorEastAsia" w:hAnsiTheme="minorEastAsia" w:eastAsiaTheme="minorEastAsia"/>
                <w:bCs/>
                <w:sz w:val="24"/>
              </w:rPr>
            </w:pPr>
            <w:r>
              <w:rPr>
                <w:rFonts w:hint="eastAsia" w:asciiTheme="minorEastAsia" w:hAnsiTheme="minorEastAsia" w:eastAsiaTheme="minorEastAsia"/>
                <w:bCs/>
                <w:sz w:val="24"/>
              </w:rPr>
              <w:t xml:space="preserve"> </w:t>
            </w:r>
            <w:r>
              <w:rPr>
                <w:rFonts w:asciiTheme="minorEastAsia" w:hAnsiTheme="minorEastAsia" w:eastAsiaTheme="minorEastAsia"/>
                <w:bCs/>
                <w:sz w:val="24"/>
              </w:rPr>
              <w:t>普通本科</w:t>
            </w:r>
            <w:r>
              <w:rPr>
                <w:rFonts w:hint="eastAsia" w:asciiTheme="minorEastAsia" w:hAnsiTheme="minorEastAsia" w:eastAsiaTheme="minorEastAsia"/>
                <w:bCs/>
                <w:sz w:val="24"/>
              </w:rPr>
              <w:t xml:space="preserve">  （是否应用技术型： 是 □     否 □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23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 xml:space="preserve">  高职高专类</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5" w:hRule="atLeast"/>
        </w:trPr>
        <w:tc>
          <w:tcPr>
            <w:tcW w:w="8507" w:type="dxa"/>
            <w:gridSpan w:val="5"/>
            <w:tcBorders>
              <w:left w:val="single" w:color="auto" w:sz="4" w:space="0"/>
              <w:bottom w:val="single" w:color="auto" w:sz="4" w:space="0"/>
              <w:right w:val="single" w:color="auto" w:sz="4" w:space="0"/>
            </w:tcBorders>
          </w:tcPr>
          <w:p>
            <w:pPr>
              <w:spacing w:line="360" w:lineRule="exact"/>
              <w:rPr>
                <w:rFonts w:ascii="宋体" w:hAnsi="宋体"/>
                <w:b/>
                <w:sz w:val="24"/>
              </w:rPr>
            </w:pPr>
            <w:r>
              <w:rPr>
                <w:rFonts w:hint="eastAsia" w:ascii="宋体" w:hAnsi="宋体"/>
                <w:b/>
                <w:sz w:val="24"/>
              </w:rPr>
              <w:t>申请课题简介（不超过500字）：</w:t>
            </w:r>
          </w:p>
          <w:p>
            <w:pPr>
              <w:spacing w:line="360" w:lineRule="exact"/>
              <w:rPr>
                <w:bCs/>
                <w:sz w:val="24"/>
              </w:rPr>
            </w:pPr>
          </w:p>
        </w:tc>
      </w:tr>
      <w:bookmarkEnd w:id="2"/>
    </w:tbl>
    <w:p>
      <w:pPr>
        <w:pStyle w:val="27"/>
        <w:keepNext w:val="0"/>
        <w:keepLines w:val="0"/>
        <w:spacing w:before="0" w:after="156" w:afterLines="50"/>
        <w:ind w:left="0"/>
        <w:jc w:val="both"/>
        <w:rPr>
          <w:rFonts w:ascii="宋体" w:hAnsi="宋体" w:eastAsia="宋体"/>
          <w:b/>
          <w:sz w:val="18"/>
          <w:szCs w:val="18"/>
        </w:rPr>
        <w:sectPr>
          <w:footerReference r:id="rId3" w:type="default"/>
          <w:pgSz w:w="11906" w:h="16838"/>
          <w:pgMar w:top="1440" w:right="1701" w:bottom="1440" w:left="1701" w:header="851" w:footer="992" w:gutter="0"/>
          <w:cols w:space="720" w:num="1"/>
          <w:docGrid w:type="lines" w:linePitch="312" w:charSpace="0"/>
        </w:sectPr>
      </w:pPr>
      <w:bookmarkStart w:id="3" w:name="_Toc494139713"/>
    </w:p>
    <w:p>
      <w:pPr>
        <w:pStyle w:val="27"/>
        <w:keepNext w:val="0"/>
        <w:keepLines w:val="0"/>
        <w:spacing w:before="0" w:after="0"/>
        <w:ind w:left="0"/>
        <w:rPr>
          <w:rFonts w:ascii="宋体" w:hAnsi="宋体" w:eastAsia="宋体"/>
          <w:b/>
          <w:sz w:val="28"/>
          <w:szCs w:val="28"/>
        </w:rPr>
      </w:pPr>
      <w:r>
        <w:rPr>
          <w:rFonts w:ascii="宋体" w:hAnsi="宋体" w:eastAsia="宋体"/>
          <w:b/>
          <w:sz w:val="28"/>
          <w:szCs w:val="28"/>
        </w:rPr>
        <w:t>二</w:t>
      </w:r>
      <w:r>
        <w:rPr>
          <w:rFonts w:hint="eastAsia" w:ascii="宋体" w:hAnsi="宋体" w:eastAsia="宋体"/>
          <w:b/>
          <w:sz w:val="28"/>
          <w:szCs w:val="28"/>
        </w:rPr>
        <w:t>、</w:t>
      </w:r>
      <w:bookmarkEnd w:id="3"/>
      <w:r>
        <w:rPr>
          <w:rFonts w:hint="eastAsia" w:ascii="宋体" w:hAnsi="宋体" w:eastAsia="宋体"/>
          <w:b/>
          <w:spacing w:val="20"/>
          <w:sz w:val="28"/>
          <w:szCs w:val="28"/>
        </w:rPr>
        <w:t>主要参加人员基本情况表</w:t>
      </w:r>
    </w:p>
    <w:tbl>
      <w:tblPr>
        <w:tblStyle w:val="20"/>
        <w:tblW w:w="14006"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134"/>
        <w:gridCol w:w="709"/>
        <w:gridCol w:w="1417"/>
        <w:gridCol w:w="1418"/>
        <w:gridCol w:w="1701"/>
        <w:gridCol w:w="5528"/>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szCs w:val="21"/>
              </w:rPr>
            </w:pPr>
            <w:r>
              <w:rPr>
                <w:rFonts w:hint="eastAsia" w:ascii="宋体" w:hAnsi="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性别</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出生年月</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技术职称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工作单位</w:t>
            </w:r>
          </w:p>
        </w:tc>
        <w:tc>
          <w:tcPr>
            <w:tcW w:w="5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在本课题中承担的工作</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bl>
    <w:p/>
    <w:p>
      <w:pPr>
        <w:pStyle w:val="27"/>
        <w:spacing w:before="0" w:after="156" w:afterLines="50"/>
        <w:ind w:left="0"/>
        <w:sectPr>
          <w:footerReference r:id="rId4" w:type="default"/>
          <w:pgSz w:w="16838" w:h="11906" w:orient="landscape"/>
          <w:pgMar w:top="1701" w:right="1440" w:bottom="1701" w:left="1440" w:header="851" w:footer="992" w:gutter="0"/>
          <w:cols w:space="720" w:num="1"/>
          <w:docGrid w:type="linesAndChars" w:linePitch="312" w:charSpace="0"/>
        </w:sectPr>
      </w:pPr>
      <w:bookmarkStart w:id="4" w:name="_Toc494139714"/>
    </w:p>
    <w:bookmarkEnd w:id="4"/>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sz w:val="24"/>
              </w:rPr>
            </w:pPr>
            <w:r>
              <w:rPr>
                <w:rFonts w:hint="eastAsia" w:ascii="宋体" w:hAnsi="宋体"/>
                <w:b/>
                <w:sz w:val="24"/>
              </w:rPr>
              <w:t>三、课题研究的目的、意义和目标成果</w:t>
            </w:r>
          </w:p>
          <w:p>
            <w:pPr>
              <w:spacing w:line="360" w:lineRule="exact"/>
              <w:ind w:firstLine="420" w:firstLineChars="200"/>
              <w:rPr>
                <w:rFonts w:ascii="宋体" w:hAnsi="宋体"/>
                <w:b/>
                <w:szCs w:val="21"/>
              </w:rPr>
            </w:pPr>
            <w:r>
              <w:rPr>
                <w:rFonts w:hint="eastAsia" w:ascii="宋体" w:hAnsi="宋体"/>
                <w:color w:val="000000"/>
                <w:szCs w:val="21"/>
              </w:rPr>
              <w:t>说明课题研究涉及的科学领域、国内外达到的水平、存在的主要问题；本课题研究理论根据和意义；所要达到的预期目标。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color w:val="000000"/>
                <w:sz w:val="24"/>
              </w:rPr>
            </w:pPr>
            <w:r>
              <w:rPr>
                <w:rFonts w:hint="eastAsia" w:ascii="宋体" w:hAnsi="宋体"/>
                <w:b/>
                <w:sz w:val="24"/>
              </w:rPr>
              <w:t>四、课题</w:t>
            </w:r>
            <w:r>
              <w:rPr>
                <w:rFonts w:hint="eastAsia"/>
                <w:b/>
                <w:sz w:val="24"/>
              </w:rPr>
              <w:t>研究内容、工作方案、</w:t>
            </w:r>
            <w:r>
              <w:rPr>
                <w:rFonts w:hint="eastAsia" w:ascii="宋体" w:hAnsi="宋体"/>
                <w:b/>
                <w:color w:val="000000"/>
                <w:sz w:val="24"/>
              </w:rPr>
              <w:t>创新点和关键点</w:t>
            </w:r>
          </w:p>
          <w:p>
            <w:pPr>
              <w:spacing w:line="360" w:lineRule="exact"/>
              <w:ind w:firstLine="420" w:firstLineChars="200"/>
              <w:rPr>
                <w:rFonts w:ascii="仿宋" w:hAnsi="仿宋" w:eastAsia="仿宋"/>
                <w:b/>
                <w:szCs w:val="21"/>
              </w:rPr>
            </w:pPr>
            <w:r>
              <w:rPr>
                <w:rFonts w:hint="eastAsia"/>
                <w:szCs w:val="21"/>
              </w:rPr>
              <w:t>包括具体研究思路和方法；采取的措施、技术路线、进度计划、拟达到的技术指标、提交成果方式和创新点、关键点等。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97" w:type="dxa"/>
            <w:tcBorders>
              <w:top w:val="single" w:color="auto" w:sz="4" w:space="0"/>
            </w:tcBorders>
            <w:vAlign w:val="center"/>
          </w:tcPr>
          <w:p>
            <w:pPr>
              <w:spacing w:line="360" w:lineRule="exact"/>
              <w:rPr>
                <w:b/>
                <w:sz w:val="24"/>
              </w:rPr>
            </w:pPr>
            <w:r>
              <w:rPr>
                <w:b/>
                <w:sz w:val="24"/>
              </w:rPr>
              <w:t> </w:t>
            </w:r>
            <w:r>
              <w:rPr>
                <w:rFonts w:hint="eastAsia"/>
                <w:b/>
                <w:sz w:val="24"/>
              </w:rPr>
              <w:t>五、为了进行本课题的研究，课题组已具备的工作基础和课题研究支撑条件</w:t>
            </w:r>
          </w:p>
          <w:p>
            <w:pPr>
              <w:spacing w:line="360" w:lineRule="exact"/>
              <w:ind w:firstLine="420" w:firstLineChars="200"/>
              <w:rPr>
                <w:rFonts w:ascii="宋体" w:hAnsi="宋体"/>
                <w:szCs w:val="21"/>
              </w:rPr>
            </w:pPr>
            <w:r>
              <w:rPr>
                <w:rFonts w:hint="eastAsia" w:ascii="宋体" w:hAnsi="宋体"/>
                <w:szCs w:val="21"/>
              </w:rPr>
              <w:t>课题组在课题相关技术方向所取得的研究成果、教学成果或者获奖情况；以及开展课题研究所具备的政策、资源或其他优势条件。</w:t>
            </w:r>
            <w:r>
              <w:rPr>
                <w:rFonts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897" w:type="dxa"/>
            <w:tcBorders>
              <w:top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97" w:type="dxa"/>
            <w:vAlign w:val="center"/>
          </w:tcPr>
          <w:p>
            <w:pPr>
              <w:spacing w:line="360" w:lineRule="exact"/>
              <w:rPr>
                <w:rFonts w:ascii="宋体" w:hAnsi="宋体"/>
                <w:b/>
                <w:sz w:val="24"/>
              </w:rPr>
            </w:pPr>
            <w:r>
              <w:rPr>
                <w:rFonts w:ascii="宋体" w:hAnsi="宋体"/>
                <w:b/>
                <w:sz w:val="24"/>
              </w:rPr>
              <w:t>六</w:t>
            </w:r>
            <w:r>
              <w:rPr>
                <w:rFonts w:hint="eastAsia" w:ascii="宋体" w:hAnsi="宋体"/>
                <w:b/>
                <w:sz w:val="24"/>
              </w:rPr>
              <w:t>、课题经费使用计划、科研条件投建计划和课题相关专业建设计划</w:t>
            </w:r>
          </w:p>
          <w:p>
            <w:pPr>
              <w:spacing w:line="360" w:lineRule="exact"/>
              <w:rPr>
                <w:rFonts w:ascii="宋体" w:hAnsi="宋体"/>
                <w:color w:val="000000" w:themeColor="text1"/>
                <w:szCs w:val="21"/>
                <w14:textFill>
                  <w14:solidFill>
                    <w14:schemeClr w14:val="tx1"/>
                  </w14:solidFill>
                </w14:textFill>
              </w:rPr>
            </w:pPr>
            <w:r>
              <w:rPr>
                <w:rFonts w:hint="eastAsia" w:ascii="宋体" w:hAnsi="宋体"/>
                <w:szCs w:val="21"/>
              </w:rPr>
              <w:t>1.</w:t>
            </w:r>
            <w:r>
              <w:rPr>
                <w:rFonts w:hint="eastAsia" w:ascii="宋体" w:hAnsi="宋体"/>
                <w:color w:val="000000" w:themeColor="text1"/>
                <w:szCs w:val="21"/>
                <w14:textFill>
                  <w14:solidFill>
                    <w14:schemeClr w14:val="tx1"/>
                  </w14:solidFill>
                </w14:textFill>
              </w:rPr>
              <w:t>详细说明本课题资助经费的使用计划；</w:t>
            </w:r>
          </w:p>
          <w:p>
            <w:pPr>
              <w:spacing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.科研条件建设计划：说明未来两年内高校在</w:t>
            </w:r>
            <w:r>
              <w:rPr>
                <w:rFonts w:hint="eastAsia" w:ascii="宋体" w:hAnsi="宋体"/>
                <w:color w:val="000000"/>
                <w:sz w:val="24"/>
              </w:rPr>
              <w:t>未来网络、工业互联网、云计算与边缘计算、5</w:t>
            </w:r>
            <w:r>
              <w:rPr>
                <w:rFonts w:ascii="宋体" w:hAnsi="宋体"/>
                <w:color w:val="000000"/>
                <w:sz w:val="24"/>
              </w:rPr>
              <w:t>G/6G</w:t>
            </w:r>
            <w:r>
              <w:rPr>
                <w:rFonts w:hint="eastAsia" w:ascii="宋体" w:hAnsi="宋体"/>
                <w:color w:val="000000"/>
                <w:sz w:val="24"/>
              </w:rPr>
              <w:t>网络</w:t>
            </w:r>
            <w:r>
              <w:rPr>
                <w:rFonts w:hint="eastAsia" w:ascii="宋体" w:hAnsi="宋体"/>
                <w:color w:val="000000" w:themeColor="text1"/>
                <w:szCs w:val="21"/>
                <w14:textFill>
                  <w14:solidFill>
                    <w14:schemeClr w14:val="tx1"/>
                  </w14:solidFill>
                </w14:textFill>
              </w:rPr>
              <w:t>等方向的相关科研条件投建计划，新建原因、经费预算、建设内容、经费来源、建设目标；</w:t>
            </w:r>
          </w:p>
          <w:p>
            <w:pPr>
              <w:spacing w:line="360" w:lineRule="exact"/>
              <w:rPr>
                <w:rFonts w:ascii="宋体" w:hAnsi="宋体"/>
                <w:szCs w:val="21"/>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.课题相关专业建设计划：说明课题相关专业的学科建设、师资团队建设、教学条件建设的基本现状及未来建设计划或者课题相关研究中心的经费投入、研究内容、时间规划、人员团队等。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97" w:type="dxa"/>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bl>
    <w:p>
      <w:pPr>
        <w:rPr>
          <w:rFonts w:ascii="宋体" w:hAnsi="宋体" w:cs="宋体"/>
          <w:b/>
          <w:color w:val="000000"/>
          <w:sz w:val="28"/>
          <w:szCs w:val="28"/>
        </w:rPr>
        <w:sectPr>
          <w:pgSz w:w="11906" w:h="16838"/>
          <w:pgMar w:top="1440" w:right="1701" w:bottom="1440" w:left="1701" w:header="851" w:footer="992" w:gutter="0"/>
          <w:cols w:space="720" w:num="1"/>
          <w:docGrid w:type="lines" w:linePitch="312" w:charSpace="0"/>
        </w:sectPr>
      </w:pPr>
    </w:p>
    <w:p>
      <w:pPr>
        <w:pStyle w:val="27"/>
        <w:keepNext w:val="0"/>
        <w:keepLines w:val="0"/>
        <w:kinsoku w:val="0"/>
        <w:overflowPunct w:val="0"/>
        <w:spacing w:before="0" w:after="0" w:line="240" w:lineRule="auto"/>
        <w:ind w:left="0"/>
        <w:rPr>
          <w:rFonts w:ascii="宋体" w:hAnsi="宋体" w:eastAsia="宋体"/>
          <w:b/>
          <w:color w:val="000000" w:themeColor="text1"/>
          <w:sz w:val="28"/>
          <w:szCs w:val="28"/>
          <w14:textFill>
            <w14:solidFill>
              <w14:schemeClr w14:val="tx1"/>
            </w14:solidFill>
          </w14:textFill>
        </w:rPr>
      </w:pPr>
      <w:bookmarkStart w:id="5" w:name="_Toc494139717"/>
      <w:r>
        <w:rPr>
          <w:rFonts w:ascii="宋体" w:hAnsi="宋体" w:eastAsia="宋体"/>
          <w:b/>
          <w:bCs w:val="0"/>
          <w:color w:val="000000" w:themeColor="text1"/>
          <w:sz w:val="28"/>
          <w:szCs w:val="28"/>
          <w14:textFill>
            <w14:solidFill>
              <w14:schemeClr w14:val="tx1"/>
            </w14:solidFill>
          </w14:textFill>
        </w:rPr>
        <w:t>七</w:t>
      </w:r>
      <w:r>
        <w:rPr>
          <w:rFonts w:hint="eastAsia" w:ascii="宋体" w:hAnsi="宋体" w:eastAsia="宋体"/>
          <w:b/>
          <w:bCs w:val="0"/>
          <w:color w:val="000000" w:themeColor="text1"/>
          <w:sz w:val="28"/>
          <w:szCs w:val="28"/>
          <w14:textFill>
            <w14:solidFill>
              <w14:schemeClr w14:val="tx1"/>
            </w14:solidFill>
          </w14:textFill>
        </w:rPr>
        <w:t>、</w:t>
      </w:r>
      <w:r>
        <w:rPr>
          <w:rFonts w:hint="eastAsia" w:ascii="宋体" w:hAnsi="宋体" w:eastAsia="宋体"/>
          <w:b/>
          <w:color w:val="000000" w:themeColor="text1"/>
          <w:sz w:val="28"/>
          <w:szCs w:val="28"/>
          <w14:textFill>
            <w14:solidFill>
              <w14:schemeClr w14:val="tx1"/>
            </w14:solidFill>
          </w14:textFill>
        </w:rPr>
        <w:t>课题资助的软硬件平台备选择</w:t>
      </w:r>
      <w:bookmarkEnd w:id="5"/>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（可多选；如有特殊需求，可附页文字说明）</w:t>
      </w:r>
    </w:p>
    <w:tbl>
      <w:tblPr>
        <w:tblStyle w:val="2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68"/>
        <w:gridCol w:w="467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3" w:type="dxa"/>
            <w:shd w:val="clear" w:color="000000" w:fill="C0C0C0"/>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技术平台编号</w:t>
            </w:r>
          </w:p>
        </w:tc>
        <w:tc>
          <w:tcPr>
            <w:tcW w:w="2268" w:type="dxa"/>
            <w:shd w:val="clear" w:color="000000" w:fill="C0C0C0"/>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技术平台名称</w:t>
            </w:r>
          </w:p>
        </w:tc>
        <w:tc>
          <w:tcPr>
            <w:tcW w:w="4678" w:type="dxa"/>
            <w:shd w:val="clear" w:color="000000" w:fill="C0C0C0"/>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平台说明</w:t>
            </w:r>
          </w:p>
        </w:tc>
        <w:tc>
          <w:tcPr>
            <w:tcW w:w="1276" w:type="dxa"/>
            <w:shd w:val="clear" w:color="000000" w:fill="C0C0C0"/>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993" w:type="dxa"/>
            <w:shd w:val="clear" w:color="auto" w:fill="auto"/>
            <w:vAlign w:val="center"/>
          </w:tcPr>
          <w:p>
            <w:pPr>
              <w:jc w:val="center"/>
              <w:rPr>
                <w:rFonts w:ascii="宋体" w:hAnsi="宋体" w:cs="宋体"/>
                <w:sz w:val="20"/>
              </w:rPr>
            </w:pPr>
            <w:r>
              <w:rPr>
                <w:rFonts w:ascii="宋体" w:hAnsi="宋体" w:cs="宋体"/>
                <w:sz w:val="20"/>
              </w:rPr>
              <w:t>C01</w:t>
            </w:r>
          </w:p>
        </w:tc>
        <w:tc>
          <w:tcPr>
            <w:tcW w:w="2268" w:type="dxa"/>
            <w:shd w:val="clear" w:color="auto" w:fill="auto"/>
            <w:vAlign w:val="center"/>
          </w:tcPr>
          <w:p>
            <w:pPr>
              <w:pStyle w:val="34"/>
              <w:spacing w:before="0" w:after="0" w:line="320" w:lineRule="exact"/>
              <w:ind w:left="0" w:firstLine="0" w:firstLineChars="0"/>
              <w:jc w:val="center"/>
              <w:rPr>
                <w:rFonts w:ascii="宋体" w:hAnsi="宋体" w:cs="宋体"/>
                <w:sz w:val="20"/>
              </w:rPr>
            </w:pPr>
            <w:r>
              <w:rPr>
                <w:rFonts w:hint="eastAsia" w:ascii="宋体" w:hAnsi="宋体" w:cs="宋体"/>
                <w:sz w:val="20"/>
              </w:rPr>
              <w:t>未来网络综合实验平台</w:t>
            </w:r>
          </w:p>
        </w:tc>
        <w:tc>
          <w:tcPr>
            <w:tcW w:w="4678" w:type="dxa"/>
            <w:vAlign w:val="center"/>
          </w:tcPr>
          <w:p>
            <w:pPr>
              <w:spacing w:line="380" w:lineRule="exact"/>
              <w:ind w:firstLine="400" w:firstLineChars="200"/>
              <w:rPr>
                <w:rFonts w:ascii="宋体" w:hAnsi="宋体"/>
                <w:color w:val="000000" w:themeColor="text1"/>
                <w:sz w:val="20"/>
                <w:szCs w:val="20"/>
                <w14:textFill>
                  <w14:solidFill>
                    <w14:schemeClr w14:val="tx1"/>
                  </w14:solidFill>
                </w14:textFill>
              </w:rPr>
            </w:pPr>
            <w:r>
              <w:rPr>
                <w:rFonts w:hint="eastAsia"/>
                <w:sz w:val="20"/>
              </w:rPr>
              <w:t>未来网络试验设施（CENI）项目是我国在通信与信息领域建设的第一个国家重大科技基础设施。国家重大科技基础设施是面向国际科学技术前沿和国家重大需求，开展战略性、基础性和前瞻性研究服务，同时也是发展高新技术的重要平台。本平台基于CENI项目提供大量物理服务器和网络资源，提供真实的广域网络环境。用户可以基于本平台按需获取所需的计算资源，本平台通过虚拟机、容器等虚拟化技术隔离多个用户的计算实例；本平台连接了分布在多个省市的真实网络节点，并且向用户开放网络调度管理能力，用户据此可以构建专属广域虚拟网络切片；用户可以在本平台上收集真实的网络评测数据集，评估网络应用的真实效果，加速未来网络等创新应用的发展。</w:t>
            </w:r>
          </w:p>
        </w:tc>
        <w:tc>
          <w:tcPr>
            <w:tcW w:w="1276"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s="微软雅黑"/>
                <w:color w:val="000000" w:themeColor="text1"/>
                <w:kern w:val="0"/>
                <w:sz w:val="24"/>
                <w14:textFill>
                  <w14:solidFill>
                    <w14:schemeClr w14:val="tx1"/>
                  </w14:solidFill>
                </w14:textFill>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trPr>
        <w:tc>
          <w:tcPr>
            <w:tcW w:w="993" w:type="dxa"/>
            <w:shd w:val="clear" w:color="auto" w:fill="auto"/>
            <w:vAlign w:val="center"/>
          </w:tcPr>
          <w:p>
            <w:pPr>
              <w:jc w:val="center"/>
              <w:rPr>
                <w:rFonts w:ascii="宋体" w:hAnsi="宋体" w:cs="宋体"/>
                <w:sz w:val="20"/>
              </w:rPr>
            </w:pPr>
            <w:r>
              <w:rPr>
                <w:rFonts w:ascii="宋体" w:hAnsi="宋体" w:cs="宋体"/>
                <w:sz w:val="20"/>
              </w:rPr>
              <w:t>C</w:t>
            </w:r>
            <w:r>
              <w:rPr>
                <w:rFonts w:hint="eastAsia" w:ascii="宋体" w:hAnsi="宋体" w:cs="宋体"/>
                <w:sz w:val="20"/>
              </w:rPr>
              <w:t>0</w:t>
            </w:r>
            <w:r>
              <w:rPr>
                <w:rFonts w:ascii="宋体" w:hAnsi="宋体" w:cs="宋体"/>
                <w:sz w:val="20"/>
              </w:rPr>
              <w:t>2</w:t>
            </w:r>
          </w:p>
        </w:tc>
        <w:tc>
          <w:tcPr>
            <w:tcW w:w="2268" w:type="dxa"/>
            <w:shd w:val="clear" w:color="auto" w:fill="auto"/>
            <w:vAlign w:val="center"/>
          </w:tcPr>
          <w:p>
            <w:pPr>
              <w:pStyle w:val="34"/>
              <w:spacing w:before="0" w:after="0" w:line="320" w:lineRule="exact"/>
              <w:ind w:left="0" w:firstLine="0" w:firstLineChars="0"/>
              <w:jc w:val="center"/>
              <w:rPr>
                <w:rFonts w:ascii="宋体" w:hAnsi="宋体" w:cs="宋体"/>
                <w:sz w:val="20"/>
              </w:rPr>
            </w:pPr>
            <w:r>
              <w:rPr>
                <w:rFonts w:hint="eastAsia" w:ascii="宋体" w:hAnsi="宋体"/>
                <w:sz w:val="20"/>
              </w:rPr>
              <w:t>网络应用开发平台</w:t>
            </w:r>
          </w:p>
        </w:tc>
        <w:tc>
          <w:tcPr>
            <w:tcW w:w="4678" w:type="dxa"/>
            <w:vAlign w:val="center"/>
          </w:tcPr>
          <w:p>
            <w:pPr>
              <w:pStyle w:val="18"/>
              <w:shd w:val="clear" w:color="auto" w:fill="FFFFFF"/>
              <w:spacing w:before="0" w:beforeAutospacing="0" w:after="0" w:afterAutospacing="0" w:line="380" w:lineRule="exact"/>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51OpenLab是一站式ICT创新服务平台，以“共学、共研、共创”为使命，连接和服务ICT产学研链条，提供实验平台、培训认证、测试验证等功能。本平台基于51OpenLab提供多种的在线网络实验环境，实验环境中包括有P4交换机、SDN交换机、服务器等丰富的软硬件资源；此外，本平台还提供开放实验室能够自定义网络拓扑链路、自主选择定制系统镜像等功能。同时平台配套软件定义网络、边缘计算等关键技术的讲解以及相关典型应用的开发手册，降低网络应用开发的门槛，让用户能快速掌握网络开发的原理和技巧。</w:t>
            </w:r>
          </w:p>
        </w:tc>
        <w:tc>
          <w:tcPr>
            <w:tcW w:w="1276" w:type="dxa"/>
            <w:vAlign w:val="center"/>
          </w:tcPr>
          <w:p>
            <w:pPr>
              <w:jc w:val="center"/>
              <w:rPr>
                <w:rFonts w:ascii="宋体" w:hAnsi="宋体" w:cs="微软雅黑"/>
                <w:color w:val="000000" w:themeColor="text1"/>
                <w:kern w:val="0"/>
                <w:sz w:val="24"/>
                <w14:textFill>
                  <w14:solidFill>
                    <w14:schemeClr w14:val="tx1"/>
                  </w14:solidFill>
                </w14:textFill>
              </w:rPr>
            </w:pPr>
            <w:r>
              <w:rPr>
                <w:rFonts w:hint="eastAsia" w:ascii="宋体" w:hAnsi="宋体" w:cs="微软雅黑"/>
                <w:color w:val="000000" w:themeColor="text1"/>
                <w:kern w:val="0"/>
                <w:sz w:val="24"/>
                <w14:textFill>
                  <w14:solidFill>
                    <w14:schemeClr w14:val="tx1"/>
                  </w14:solidFill>
                </w14:textFill>
              </w:rPr>
              <w:sym w:font="Wingdings" w:char="F0A8"/>
            </w:r>
          </w:p>
        </w:tc>
      </w:tr>
    </w:tbl>
    <w:p>
      <w:pPr>
        <w:spacing w:before="156" w:beforeLines="50" w:line="380" w:lineRule="exact"/>
        <w:rPr>
          <w:rFonts w:ascii="宋体" w:hAnsi="宋体"/>
          <w:b/>
          <w:sz w:val="28"/>
          <w:szCs w:val="28"/>
        </w:rPr>
      </w:pPr>
      <w:r>
        <w:rPr>
          <w:rFonts w:hint="eastAsia"/>
          <w:color w:val="000000" w:themeColor="text1"/>
          <w14:textFill>
            <w14:solidFill>
              <w14:schemeClr w14:val="tx1"/>
            </w14:solidFill>
          </w14:textFill>
        </w:rPr>
        <w:t>（注：上述软硬件设备用于支持本研究课题，可根据课题需求选择。平台选择不能折换现金。不要选择与本研究课题方向不相关的设备及资料。）</w:t>
      </w:r>
      <w:r>
        <w:rPr>
          <w:color w:val="000000" w:themeColor="text1"/>
          <w14:textFill>
            <w14:solidFill>
              <w14:schemeClr w14:val="tx1"/>
            </w14:solidFill>
          </w14:textFill>
        </w:rPr>
        <w:br w:type="page"/>
      </w:r>
      <w:bookmarkStart w:id="6" w:name="_Toc494139718"/>
      <w:r>
        <w:rPr>
          <w:rFonts w:ascii="宋体" w:hAnsi="宋体"/>
          <w:b/>
          <w:sz w:val="28"/>
          <w:szCs w:val="28"/>
        </w:rPr>
        <w:t>八</w:t>
      </w:r>
      <w:r>
        <w:rPr>
          <w:rFonts w:hint="eastAsia" w:ascii="宋体" w:hAnsi="宋体"/>
          <w:b/>
          <w:sz w:val="28"/>
          <w:szCs w:val="28"/>
        </w:rPr>
        <w:t>、课题负责人承诺书</w:t>
      </w:r>
    </w:p>
    <w:tbl>
      <w:tblPr>
        <w:tblStyle w:val="2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trPr>
        <w:tc>
          <w:tcPr>
            <w:tcW w:w="8720" w:type="dxa"/>
          </w:tcPr>
          <w:p>
            <w:pPr>
              <w:spacing w:line="300" w:lineRule="exact"/>
              <w:rPr>
                <w:rFonts w:ascii="宋体" w:hAnsi="宋体"/>
                <w:sz w:val="24"/>
              </w:rPr>
            </w:pPr>
          </w:p>
          <w:p>
            <w:pPr>
              <w:adjustRightInd w:val="0"/>
              <w:snapToGrid w:val="0"/>
              <w:spacing w:line="360" w:lineRule="auto"/>
              <w:ind w:firstLine="560" w:firstLineChars="200"/>
              <w:rPr>
                <w:rFonts w:asciiTheme="minorEastAsia" w:hAnsiTheme="minorEastAsia" w:eastAsiaTheme="minorEastAsia"/>
                <w:color w:val="000000"/>
                <w:sz w:val="28"/>
                <w:szCs w:val="28"/>
              </w:rPr>
            </w:pPr>
          </w:p>
          <w:p>
            <w:pPr>
              <w:adjustRightInd w:val="0"/>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本人承诺申请书填写的各项内容属实，没有知识产权争议。如获准立项，我遵守有关课题管理规定，按照申请书填报的研究内容和时间如期完成研究任务，自觉接受课题检查与监督管理。</w:t>
            </w:r>
            <w:r>
              <w:rPr>
                <w:rFonts w:asciiTheme="minorEastAsia" w:hAnsiTheme="minorEastAsia" w:eastAsiaTheme="minorEastAsia"/>
                <w:color w:val="000000"/>
                <w:sz w:val="24"/>
              </w:rPr>
              <w:t>资助</w:t>
            </w:r>
            <w:r>
              <w:rPr>
                <w:rFonts w:hint="eastAsia" w:asciiTheme="minorEastAsia" w:hAnsiTheme="minorEastAsia" w:eastAsiaTheme="minorEastAsia"/>
                <w:color w:val="000000"/>
                <w:sz w:val="24"/>
              </w:rPr>
              <w:t>课题</w:t>
            </w:r>
            <w:r>
              <w:rPr>
                <w:rFonts w:asciiTheme="minorEastAsia" w:hAnsiTheme="minorEastAsia" w:eastAsiaTheme="minorEastAsia"/>
                <w:color w:val="000000"/>
                <w:sz w:val="24"/>
              </w:rPr>
              <w:t>获得的知识产权由</w:t>
            </w:r>
            <w:r>
              <w:rPr>
                <w:rFonts w:hint="eastAsia" w:asciiTheme="minorEastAsia" w:hAnsiTheme="minorEastAsia" w:eastAsiaTheme="minorEastAsia"/>
                <w:color w:val="000000"/>
                <w:sz w:val="24"/>
              </w:rPr>
              <w:t>资助方</w:t>
            </w:r>
            <w:r>
              <w:rPr>
                <w:rFonts w:asciiTheme="minorEastAsia" w:hAnsiTheme="minorEastAsia" w:eastAsiaTheme="minorEastAsia"/>
                <w:color w:val="000000"/>
                <w:sz w:val="24"/>
              </w:rPr>
              <w:t>和</w:t>
            </w:r>
            <w:r>
              <w:rPr>
                <w:rFonts w:hint="eastAsia" w:asciiTheme="minorEastAsia" w:hAnsiTheme="minorEastAsia" w:eastAsiaTheme="minorEastAsia"/>
                <w:color w:val="000000"/>
                <w:sz w:val="24"/>
              </w:rPr>
              <w:t>课题</w:t>
            </w:r>
            <w:r>
              <w:rPr>
                <w:rFonts w:asciiTheme="minorEastAsia" w:hAnsiTheme="minorEastAsia" w:eastAsiaTheme="minorEastAsia"/>
                <w:color w:val="000000"/>
                <w:sz w:val="24"/>
              </w:rPr>
              <w:t>承担单位共同所有</w:t>
            </w:r>
            <w:r>
              <w:rPr>
                <w:rFonts w:hint="eastAsia" w:asciiTheme="minorEastAsia" w:hAnsiTheme="minorEastAsia" w:eastAsiaTheme="minorEastAsia"/>
                <w:color w:val="000000"/>
                <w:sz w:val="24"/>
              </w:rPr>
              <w:t>。</w:t>
            </w:r>
          </w:p>
          <w:p>
            <w:pPr>
              <w:adjustRightInd w:val="0"/>
              <w:snapToGrid w:val="0"/>
              <w:spacing w:line="360" w:lineRule="auto"/>
              <w:ind w:firstLine="560" w:firstLineChars="200"/>
              <w:rPr>
                <w:rFonts w:asciiTheme="minorEastAsia" w:hAnsiTheme="minorEastAsia" w:eastAsiaTheme="minorEastAsia"/>
                <w:color w:val="000000"/>
                <w:sz w:val="28"/>
                <w:szCs w:val="28"/>
              </w:rPr>
            </w:pPr>
          </w:p>
          <w:p>
            <w:pPr>
              <w:adjustRightInd w:val="0"/>
              <w:snapToGrid w:val="0"/>
              <w:spacing w:line="360" w:lineRule="auto"/>
              <w:ind w:firstLine="560" w:firstLineChars="200"/>
              <w:rPr>
                <w:rFonts w:asciiTheme="minorEastAsia" w:hAnsiTheme="minorEastAsia" w:eastAsiaTheme="minorEastAsia"/>
                <w:color w:val="000000"/>
                <w:sz w:val="28"/>
                <w:szCs w:val="28"/>
              </w:rPr>
            </w:pPr>
          </w:p>
          <w:p>
            <w:pPr>
              <w:widowControl/>
              <w:spacing w:line="420" w:lineRule="exact"/>
              <w:ind w:firstLine="3827" w:firstLineChars="1367"/>
              <w:jc w:val="left"/>
              <w:rPr>
                <w:rFonts w:ascii="宋体" w:hAnsi="宋体"/>
                <w:color w:val="000000"/>
                <w:sz w:val="24"/>
              </w:rPr>
            </w:pPr>
            <w:r>
              <w:rPr>
                <w:rFonts w:hint="eastAsia" w:asciiTheme="minorEastAsia" w:hAnsiTheme="minorEastAsia" w:eastAsiaTheme="minorEastAsia"/>
                <w:color w:val="000000"/>
                <w:sz w:val="28"/>
                <w:szCs w:val="28"/>
              </w:rPr>
              <w:t xml:space="preserve"> </w:t>
            </w:r>
            <w:r>
              <w:rPr>
                <w:rFonts w:hint="eastAsia" w:ascii="宋体" w:hAnsi="宋体"/>
                <w:color w:val="000000"/>
                <w:sz w:val="24"/>
              </w:rPr>
              <w:t>课题负责人（签字）：</w:t>
            </w:r>
          </w:p>
          <w:p>
            <w:pPr>
              <w:widowControl/>
              <w:spacing w:line="420" w:lineRule="exact"/>
              <w:ind w:firstLine="4536" w:firstLineChars="1890"/>
              <w:jc w:val="left"/>
              <w:rPr>
                <w:rFonts w:ascii="宋体" w:hAnsi="宋体"/>
                <w:color w:val="000000"/>
                <w:sz w:val="24"/>
              </w:rPr>
            </w:pPr>
            <w:r>
              <w:rPr>
                <w:rFonts w:hint="eastAsia" w:ascii="宋体" w:hAnsi="宋体"/>
                <w:color w:val="000000"/>
                <w:sz w:val="24"/>
              </w:rPr>
              <w:t>年    月    日</w:t>
            </w:r>
          </w:p>
          <w:p>
            <w:pPr>
              <w:spacing w:line="300" w:lineRule="exact"/>
              <w:ind w:firstLine="480" w:firstLineChars="200"/>
              <w:rPr>
                <w:rFonts w:ascii="宋体" w:hAnsi="宋体"/>
                <w:sz w:val="24"/>
              </w:rPr>
            </w:pPr>
          </w:p>
        </w:tc>
      </w:tr>
    </w:tbl>
    <w:p>
      <w:pPr>
        <w:spacing w:line="300" w:lineRule="exact"/>
        <w:rPr>
          <w:rFonts w:ascii="宋体" w:hAnsi="宋体"/>
          <w:b/>
          <w:sz w:val="28"/>
          <w:szCs w:val="28"/>
        </w:rPr>
      </w:pPr>
    </w:p>
    <w:p>
      <w:pPr>
        <w:spacing w:line="360" w:lineRule="auto"/>
        <w:rPr>
          <w:rFonts w:ascii="宋体" w:hAnsi="宋体"/>
          <w:sz w:val="24"/>
        </w:rPr>
      </w:pPr>
    </w:p>
    <w:p>
      <w:pPr>
        <w:spacing w:line="300" w:lineRule="exact"/>
        <w:rPr>
          <w:color w:val="000000" w:themeColor="text1"/>
          <w14:textFill>
            <w14:solidFill>
              <w14:schemeClr w14:val="tx1"/>
            </w14:solidFill>
          </w14:textFill>
        </w:rPr>
      </w:pPr>
      <w:r>
        <w:rPr>
          <w:rFonts w:hint="eastAsia" w:ascii="宋体" w:hAnsi="宋体"/>
          <w:b/>
          <w:sz w:val="28"/>
          <w:szCs w:val="28"/>
        </w:rPr>
        <w:t>九、申请单位推荐意见</w:t>
      </w:r>
      <w:bookmarkEnd w:id="6"/>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2" w:hRule="atLeast"/>
        </w:trPr>
        <w:tc>
          <w:tcPr>
            <w:tcW w:w="8755"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（请填写学校对本课题的推荐意见。申请书内容是否属实；学校是否能够保证为该课题的研究提供条件与时间；是否同意对申请人在研究周期内完成预期工作提供信誉保证。）</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1200" w:firstLineChars="500"/>
              <w:rPr>
                <w:rFonts w:ascii="宋体" w:hAnsi="宋体"/>
                <w:sz w:val="24"/>
              </w:rPr>
            </w:pPr>
            <w:r>
              <w:rPr>
                <w:rFonts w:hint="eastAsia" w:ascii="宋体" w:hAnsi="宋体"/>
                <w:sz w:val="24"/>
              </w:rPr>
              <w:t xml:space="preserve">校长(签章):                    学校公章：                </w:t>
            </w:r>
          </w:p>
          <w:p>
            <w:pPr>
              <w:spacing w:line="360" w:lineRule="auto"/>
              <w:ind w:firstLine="480" w:firstLineChars="200"/>
              <w:rPr>
                <w:rFonts w:ascii="宋体" w:hAnsi="宋体"/>
                <w:sz w:val="24"/>
              </w:rPr>
            </w:pPr>
            <w:r>
              <w:rPr>
                <w:rFonts w:ascii="宋体" w:hAnsi="宋体"/>
                <w:sz w:val="24"/>
              </w:rPr>
              <w:t xml:space="preserve">                          </w:t>
            </w:r>
          </w:p>
          <w:p>
            <w:pPr>
              <w:spacing w:line="360" w:lineRule="auto"/>
              <w:ind w:right="960" w:firstLine="480" w:firstLineChars="200"/>
              <w:jc w:val="center"/>
              <w:rPr>
                <w:rFonts w:ascii="宋体" w:hAnsi="宋体"/>
                <w:sz w:val="24"/>
              </w:rPr>
            </w:pPr>
            <w:r>
              <w:rPr>
                <w:rFonts w:hint="eastAsia" w:ascii="宋体" w:hAnsi="宋体"/>
                <w:sz w:val="24"/>
              </w:rPr>
              <w:t xml:space="preserve">                            年     月    日   </w:t>
            </w:r>
          </w:p>
          <w:p>
            <w:pPr>
              <w:spacing w:line="360" w:lineRule="auto"/>
              <w:ind w:right="960" w:firstLine="480" w:firstLineChars="200"/>
              <w:jc w:val="center"/>
              <w:rPr>
                <w:rFonts w:ascii="宋体" w:hAnsi="宋体"/>
                <w:sz w:val="24"/>
              </w:rPr>
            </w:pPr>
          </w:p>
        </w:tc>
      </w:tr>
    </w:tbl>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8pt;width:9.05pt;mso-position-horizontal:center;mso-position-horizontal-relative:margin;mso-wrap-style:none;z-index:251658240;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S1FrXRAAAAAwEAAA8AAAAAAAAA&#10;AQAgAAAAIgAAAGRycy9kb3ducmV2LnhtbFBLAQIUABQAAAAIAIdO4kCMM4R23wEAALMDAAAOAAAA&#10;AAAAAAEAIAAAACABAABkcnMvZTJvRG9jLnhtbFBLBQYAAAAABgAGAFkBAABx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721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51EB"/>
    <w:multiLevelType w:val="multilevel"/>
    <w:tmpl w:val="3BDD51EB"/>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70"/>
    <w:rsid w:val="00006932"/>
    <w:rsid w:val="000262B9"/>
    <w:rsid w:val="00036E2E"/>
    <w:rsid w:val="000406A7"/>
    <w:rsid w:val="000444CB"/>
    <w:rsid w:val="0004491D"/>
    <w:rsid w:val="00054CBD"/>
    <w:rsid w:val="00060549"/>
    <w:rsid w:val="0006670E"/>
    <w:rsid w:val="00066EB0"/>
    <w:rsid w:val="00067633"/>
    <w:rsid w:val="000737B0"/>
    <w:rsid w:val="00075AA0"/>
    <w:rsid w:val="00075E3C"/>
    <w:rsid w:val="0007728E"/>
    <w:rsid w:val="000870FF"/>
    <w:rsid w:val="000A2542"/>
    <w:rsid w:val="000A2556"/>
    <w:rsid w:val="000A2C76"/>
    <w:rsid w:val="000A4157"/>
    <w:rsid w:val="000B0D86"/>
    <w:rsid w:val="000B404E"/>
    <w:rsid w:val="000B4488"/>
    <w:rsid w:val="000C1CE4"/>
    <w:rsid w:val="000D059B"/>
    <w:rsid w:val="000D0CA0"/>
    <w:rsid w:val="000E64D2"/>
    <w:rsid w:val="000F2D64"/>
    <w:rsid w:val="000F55AF"/>
    <w:rsid w:val="000F73B4"/>
    <w:rsid w:val="00101371"/>
    <w:rsid w:val="00106FFF"/>
    <w:rsid w:val="00107228"/>
    <w:rsid w:val="001311B2"/>
    <w:rsid w:val="00131C11"/>
    <w:rsid w:val="0013676D"/>
    <w:rsid w:val="00140B99"/>
    <w:rsid w:val="00140D39"/>
    <w:rsid w:val="001432FF"/>
    <w:rsid w:val="001464BA"/>
    <w:rsid w:val="00153B6F"/>
    <w:rsid w:val="00155CC9"/>
    <w:rsid w:val="00164ED3"/>
    <w:rsid w:val="00166A90"/>
    <w:rsid w:val="00166CEC"/>
    <w:rsid w:val="00167979"/>
    <w:rsid w:val="001A29BB"/>
    <w:rsid w:val="001B6701"/>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35175"/>
    <w:rsid w:val="00241DFE"/>
    <w:rsid w:val="00244877"/>
    <w:rsid w:val="00261179"/>
    <w:rsid w:val="00262FFE"/>
    <w:rsid w:val="002635BC"/>
    <w:rsid w:val="00265F60"/>
    <w:rsid w:val="002728F5"/>
    <w:rsid w:val="0027412F"/>
    <w:rsid w:val="0028532E"/>
    <w:rsid w:val="002907CC"/>
    <w:rsid w:val="0029609D"/>
    <w:rsid w:val="002D5A17"/>
    <w:rsid w:val="002E0F7B"/>
    <w:rsid w:val="002F3783"/>
    <w:rsid w:val="002F5CA9"/>
    <w:rsid w:val="003059A8"/>
    <w:rsid w:val="00307E3B"/>
    <w:rsid w:val="00317C4F"/>
    <w:rsid w:val="003318EE"/>
    <w:rsid w:val="0037523C"/>
    <w:rsid w:val="003928B5"/>
    <w:rsid w:val="0039530C"/>
    <w:rsid w:val="003969FB"/>
    <w:rsid w:val="003A2A6B"/>
    <w:rsid w:val="003A439B"/>
    <w:rsid w:val="003B0AE5"/>
    <w:rsid w:val="003C6343"/>
    <w:rsid w:val="003E3438"/>
    <w:rsid w:val="003E5013"/>
    <w:rsid w:val="003E6925"/>
    <w:rsid w:val="00400E6F"/>
    <w:rsid w:val="004057E6"/>
    <w:rsid w:val="004120DA"/>
    <w:rsid w:val="00421022"/>
    <w:rsid w:val="004212A8"/>
    <w:rsid w:val="004220AA"/>
    <w:rsid w:val="00425BAC"/>
    <w:rsid w:val="0043225B"/>
    <w:rsid w:val="004339F2"/>
    <w:rsid w:val="00437551"/>
    <w:rsid w:val="00442409"/>
    <w:rsid w:val="0045536B"/>
    <w:rsid w:val="00462DC0"/>
    <w:rsid w:val="0046338D"/>
    <w:rsid w:val="0046744A"/>
    <w:rsid w:val="00470B4B"/>
    <w:rsid w:val="004942D0"/>
    <w:rsid w:val="004A6F31"/>
    <w:rsid w:val="004B530F"/>
    <w:rsid w:val="004D2501"/>
    <w:rsid w:val="004D3B9D"/>
    <w:rsid w:val="004E24B2"/>
    <w:rsid w:val="004F3CE1"/>
    <w:rsid w:val="004F79F5"/>
    <w:rsid w:val="005067FC"/>
    <w:rsid w:val="005114C7"/>
    <w:rsid w:val="00530692"/>
    <w:rsid w:val="00530A20"/>
    <w:rsid w:val="00537742"/>
    <w:rsid w:val="0054017B"/>
    <w:rsid w:val="00546A44"/>
    <w:rsid w:val="00553447"/>
    <w:rsid w:val="005538EF"/>
    <w:rsid w:val="00553E4B"/>
    <w:rsid w:val="0056144E"/>
    <w:rsid w:val="00573EB3"/>
    <w:rsid w:val="0057763E"/>
    <w:rsid w:val="005876CB"/>
    <w:rsid w:val="00591FAE"/>
    <w:rsid w:val="005941FA"/>
    <w:rsid w:val="00594F32"/>
    <w:rsid w:val="005B6B26"/>
    <w:rsid w:val="005C5795"/>
    <w:rsid w:val="005D37AC"/>
    <w:rsid w:val="005D7BE5"/>
    <w:rsid w:val="005E04B7"/>
    <w:rsid w:val="00605324"/>
    <w:rsid w:val="00607C94"/>
    <w:rsid w:val="006144B8"/>
    <w:rsid w:val="00626945"/>
    <w:rsid w:val="006336F7"/>
    <w:rsid w:val="00637A24"/>
    <w:rsid w:val="00674BB9"/>
    <w:rsid w:val="0068558B"/>
    <w:rsid w:val="00686059"/>
    <w:rsid w:val="006A42D0"/>
    <w:rsid w:val="006A6625"/>
    <w:rsid w:val="006B2AF7"/>
    <w:rsid w:val="006C1B7A"/>
    <w:rsid w:val="006C3915"/>
    <w:rsid w:val="006C74C7"/>
    <w:rsid w:val="006C7D6D"/>
    <w:rsid w:val="006D048A"/>
    <w:rsid w:val="006F59AE"/>
    <w:rsid w:val="007028A4"/>
    <w:rsid w:val="00710A53"/>
    <w:rsid w:val="007160E6"/>
    <w:rsid w:val="00716E5B"/>
    <w:rsid w:val="007224EE"/>
    <w:rsid w:val="00722F55"/>
    <w:rsid w:val="00726286"/>
    <w:rsid w:val="00736969"/>
    <w:rsid w:val="00741740"/>
    <w:rsid w:val="00742A21"/>
    <w:rsid w:val="0075681E"/>
    <w:rsid w:val="00762373"/>
    <w:rsid w:val="007679D7"/>
    <w:rsid w:val="007731AD"/>
    <w:rsid w:val="007800B7"/>
    <w:rsid w:val="00780D40"/>
    <w:rsid w:val="00786442"/>
    <w:rsid w:val="00786DB4"/>
    <w:rsid w:val="0079064C"/>
    <w:rsid w:val="007B2644"/>
    <w:rsid w:val="007B58FB"/>
    <w:rsid w:val="007D3539"/>
    <w:rsid w:val="007D5A7F"/>
    <w:rsid w:val="007F26D5"/>
    <w:rsid w:val="007F2C50"/>
    <w:rsid w:val="007F7FE5"/>
    <w:rsid w:val="00815A0E"/>
    <w:rsid w:val="00815DF9"/>
    <w:rsid w:val="008269A6"/>
    <w:rsid w:val="0083061E"/>
    <w:rsid w:val="008324AB"/>
    <w:rsid w:val="00844C63"/>
    <w:rsid w:val="00845C34"/>
    <w:rsid w:val="00846E0E"/>
    <w:rsid w:val="00851307"/>
    <w:rsid w:val="008514B6"/>
    <w:rsid w:val="00861635"/>
    <w:rsid w:val="00863A3E"/>
    <w:rsid w:val="00867CEF"/>
    <w:rsid w:val="00870815"/>
    <w:rsid w:val="00873040"/>
    <w:rsid w:val="00874CCF"/>
    <w:rsid w:val="00884593"/>
    <w:rsid w:val="00893D00"/>
    <w:rsid w:val="00895AE8"/>
    <w:rsid w:val="008A49C4"/>
    <w:rsid w:val="008B039E"/>
    <w:rsid w:val="008D4B1D"/>
    <w:rsid w:val="008D6F3C"/>
    <w:rsid w:val="008D7ED9"/>
    <w:rsid w:val="008E126E"/>
    <w:rsid w:val="008E593F"/>
    <w:rsid w:val="008E7280"/>
    <w:rsid w:val="008F1225"/>
    <w:rsid w:val="008F46DE"/>
    <w:rsid w:val="008F6407"/>
    <w:rsid w:val="00902136"/>
    <w:rsid w:val="009041A5"/>
    <w:rsid w:val="009137B5"/>
    <w:rsid w:val="00922D86"/>
    <w:rsid w:val="00931DE1"/>
    <w:rsid w:val="00937460"/>
    <w:rsid w:val="00940267"/>
    <w:rsid w:val="00944C26"/>
    <w:rsid w:val="00945DD7"/>
    <w:rsid w:val="00950E99"/>
    <w:rsid w:val="00966B99"/>
    <w:rsid w:val="0097016F"/>
    <w:rsid w:val="00975398"/>
    <w:rsid w:val="009801A9"/>
    <w:rsid w:val="009A0FB5"/>
    <w:rsid w:val="009A559E"/>
    <w:rsid w:val="009B5B4D"/>
    <w:rsid w:val="009B7A36"/>
    <w:rsid w:val="009C549C"/>
    <w:rsid w:val="009E0280"/>
    <w:rsid w:val="009E15FB"/>
    <w:rsid w:val="009F7156"/>
    <w:rsid w:val="00A01B51"/>
    <w:rsid w:val="00A12DCA"/>
    <w:rsid w:val="00A21370"/>
    <w:rsid w:val="00A26E62"/>
    <w:rsid w:val="00A31A3B"/>
    <w:rsid w:val="00A338F3"/>
    <w:rsid w:val="00A340BC"/>
    <w:rsid w:val="00A37430"/>
    <w:rsid w:val="00A45FA9"/>
    <w:rsid w:val="00A50073"/>
    <w:rsid w:val="00A62D85"/>
    <w:rsid w:val="00A63403"/>
    <w:rsid w:val="00A71A07"/>
    <w:rsid w:val="00A80BEC"/>
    <w:rsid w:val="00A92DF5"/>
    <w:rsid w:val="00A936ED"/>
    <w:rsid w:val="00AA2E02"/>
    <w:rsid w:val="00AB2F02"/>
    <w:rsid w:val="00AB38C3"/>
    <w:rsid w:val="00AB410B"/>
    <w:rsid w:val="00AB412A"/>
    <w:rsid w:val="00AB4F4D"/>
    <w:rsid w:val="00AB58E9"/>
    <w:rsid w:val="00AC54CB"/>
    <w:rsid w:val="00AD23CF"/>
    <w:rsid w:val="00AD288A"/>
    <w:rsid w:val="00AD6D14"/>
    <w:rsid w:val="00AD6DC6"/>
    <w:rsid w:val="00AE3937"/>
    <w:rsid w:val="00AE7FC0"/>
    <w:rsid w:val="00AF6E99"/>
    <w:rsid w:val="00B0765F"/>
    <w:rsid w:val="00B113F1"/>
    <w:rsid w:val="00B245F9"/>
    <w:rsid w:val="00B33AA6"/>
    <w:rsid w:val="00B40E1E"/>
    <w:rsid w:val="00B44706"/>
    <w:rsid w:val="00B60A55"/>
    <w:rsid w:val="00B62D6B"/>
    <w:rsid w:val="00B657AD"/>
    <w:rsid w:val="00B71108"/>
    <w:rsid w:val="00B718C6"/>
    <w:rsid w:val="00B8077B"/>
    <w:rsid w:val="00BA1C36"/>
    <w:rsid w:val="00BA2441"/>
    <w:rsid w:val="00BA3D5D"/>
    <w:rsid w:val="00BA55BA"/>
    <w:rsid w:val="00BB24C8"/>
    <w:rsid w:val="00BB3732"/>
    <w:rsid w:val="00BB38C5"/>
    <w:rsid w:val="00BB774F"/>
    <w:rsid w:val="00BB7866"/>
    <w:rsid w:val="00BC011E"/>
    <w:rsid w:val="00BC20C3"/>
    <w:rsid w:val="00BC58A8"/>
    <w:rsid w:val="00BD0F49"/>
    <w:rsid w:val="00BD1E74"/>
    <w:rsid w:val="00BD572D"/>
    <w:rsid w:val="00BD616E"/>
    <w:rsid w:val="00C00AD4"/>
    <w:rsid w:val="00C01E3B"/>
    <w:rsid w:val="00C02998"/>
    <w:rsid w:val="00C2348B"/>
    <w:rsid w:val="00C24390"/>
    <w:rsid w:val="00C322D6"/>
    <w:rsid w:val="00C34D99"/>
    <w:rsid w:val="00C414E6"/>
    <w:rsid w:val="00C440AF"/>
    <w:rsid w:val="00C6374F"/>
    <w:rsid w:val="00C6562A"/>
    <w:rsid w:val="00C87292"/>
    <w:rsid w:val="00C95961"/>
    <w:rsid w:val="00C961BB"/>
    <w:rsid w:val="00C96D1B"/>
    <w:rsid w:val="00CA5DF1"/>
    <w:rsid w:val="00CB48F0"/>
    <w:rsid w:val="00CC4E9D"/>
    <w:rsid w:val="00CC611A"/>
    <w:rsid w:val="00CD04C0"/>
    <w:rsid w:val="00CE418C"/>
    <w:rsid w:val="00CF2DE8"/>
    <w:rsid w:val="00CF3ECC"/>
    <w:rsid w:val="00D1461A"/>
    <w:rsid w:val="00D37CE3"/>
    <w:rsid w:val="00D46B8A"/>
    <w:rsid w:val="00D471E6"/>
    <w:rsid w:val="00D5049B"/>
    <w:rsid w:val="00D706C1"/>
    <w:rsid w:val="00D715A3"/>
    <w:rsid w:val="00D86FEA"/>
    <w:rsid w:val="00D927E0"/>
    <w:rsid w:val="00D957A2"/>
    <w:rsid w:val="00D9743E"/>
    <w:rsid w:val="00DB3F69"/>
    <w:rsid w:val="00DB6AEE"/>
    <w:rsid w:val="00DD68CB"/>
    <w:rsid w:val="00DD6F31"/>
    <w:rsid w:val="00DE714C"/>
    <w:rsid w:val="00DF0EA5"/>
    <w:rsid w:val="00DF30DA"/>
    <w:rsid w:val="00DF3391"/>
    <w:rsid w:val="00DF7954"/>
    <w:rsid w:val="00E010EF"/>
    <w:rsid w:val="00E02538"/>
    <w:rsid w:val="00E13CC0"/>
    <w:rsid w:val="00E165E4"/>
    <w:rsid w:val="00E27D9C"/>
    <w:rsid w:val="00E34D2F"/>
    <w:rsid w:val="00E42EFE"/>
    <w:rsid w:val="00E43739"/>
    <w:rsid w:val="00E448A4"/>
    <w:rsid w:val="00E5443C"/>
    <w:rsid w:val="00E5684A"/>
    <w:rsid w:val="00E62B5B"/>
    <w:rsid w:val="00E64D05"/>
    <w:rsid w:val="00E74918"/>
    <w:rsid w:val="00E77393"/>
    <w:rsid w:val="00E81AAE"/>
    <w:rsid w:val="00EA7942"/>
    <w:rsid w:val="00ED219B"/>
    <w:rsid w:val="00EE18BE"/>
    <w:rsid w:val="00EE3F81"/>
    <w:rsid w:val="00EE52AC"/>
    <w:rsid w:val="00F067AB"/>
    <w:rsid w:val="00F11FA9"/>
    <w:rsid w:val="00F33945"/>
    <w:rsid w:val="00F37DCE"/>
    <w:rsid w:val="00F4134E"/>
    <w:rsid w:val="00F422AC"/>
    <w:rsid w:val="00F432CB"/>
    <w:rsid w:val="00F446DF"/>
    <w:rsid w:val="00F564ED"/>
    <w:rsid w:val="00FB7340"/>
    <w:rsid w:val="00FC0149"/>
    <w:rsid w:val="00FE132B"/>
    <w:rsid w:val="00FE15E0"/>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A817521"/>
    <w:rsid w:val="2AE158DA"/>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toc 7"/>
    <w:basedOn w:val="1"/>
    <w:next w:val="1"/>
    <w:qFormat/>
    <w:uiPriority w:val="0"/>
    <w:pPr>
      <w:ind w:left="1050"/>
      <w:jc w:val="left"/>
    </w:pPr>
    <w:rPr>
      <w:rFonts w:ascii="等线" w:eastAsia="等线"/>
      <w:sz w:val="20"/>
      <w:szCs w:val="20"/>
    </w:rPr>
  </w:style>
  <w:style w:type="paragraph" w:styleId="5">
    <w:name w:val="annotation text"/>
    <w:basedOn w:val="1"/>
    <w:link w:val="32"/>
    <w:qFormat/>
    <w:uiPriority w:val="0"/>
    <w:pPr>
      <w:jc w:val="left"/>
    </w:pPr>
  </w:style>
  <w:style w:type="paragraph" w:styleId="6">
    <w:name w:val="toc 5"/>
    <w:basedOn w:val="1"/>
    <w:next w:val="1"/>
    <w:uiPriority w:val="0"/>
    <w:pPr>
      <w:ind w:left="630"/>
      <w:jc w:val="left"/>
    </w:pPr>
    <w:rPr>
      <w:rFonts w:ascii="等线" w:eastAsia="等线"/>
      <w:sz w:val="20"/>
      <w:szCs w:val="20"/>
    </w:rPr>
  </w:style>
  <w:style w:type="paragraph" w:styleId="7">
    <w:name w:val="toc 3"/>
    <w:basedOn w:val="1"/>
    <w:next w:val="1"/>
    <w:qFormat/>
    <w:uiPriority w:val="0"/>
    <w:pPr>
      <w:ind w:left="210"/>
      <w:jc w:val="left"/>
    </w:pPr>
    <w:rPr>
      <w:rFonts w:ascii="等线" w:eastAsia="等线"/>
      <w:sz w:val="20"/>
      <w:szCs w:val="20"/>
    </w:rPr>
  </w:style>
  <w:style w:type="paragraph" w:styleId="8">
    <w:name w:val="toc 8"/>
    <w:basedOn w:val="1"/>
    <w:next w:val="1"/>
    <w:qFormat/>
    <w:uiPriority w:val="0"/>
    <w:pPr>
      <w:ind w:left="1260"/>
      <w:jc w:val="left"/>
    </w:pPr>
    <w:rPr>
      <w:rFonts w:ascii="等线" w:eastAsia="等线"/>
      <w:sz w:val="20"/>
      <w:szCs w:val="20"/>
    </w:rPr>
  </w:style>
  <w:style w:type="paragraph" w:styleId="9">
    <w:name w:val="Date"/>
    <w:basedOn w:val="1"/>
    <w:next w:val="1"/>
    <w:uiPriority w:val="0"/>
    <w:pPr>
      <w:ind w:left="100" w:leftChars="2500"/>
    </w:pPr>
    <w:rPr>
      <w:rFonts w:ascii="Times New Roman" w:hAnsi="Times New Roman" w:eastAsia="楷体_GB2312"/>
      <w:sz w:val="48"/>
      <w:szCs w:val="48"/>
    </w:rPr>
  </w:style>
  <w:style w:type="paragraph" w:styleId="10">
    <w:name w:val="Balloon Text"/>
    <w:basedOn w:val="1"/>
    <w:link w:val="25"/>
    <w:qFormat/>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iPriority w:val="39"/>
    <w:pPr>
      <w:spacing w:before="360"/>
      <w:jc w:val="left"/>
    </w:pPr>
    <w:rPr>
      <w:rFonts w:ascii="等线 Light" w:eastAsia="等线 Light"/>
      <w:b/>
      <w:bCs/>
      <w:caps/>
      <w:sz w:val="24"/>
    </w:rPr>
  </w:style>
  <w:style w:type="paragraph" w:styleId="14">
    <w:name w:val="toc 4"/>
    <w:basedOn w:val="1"/>
    <w:next w:val="1"/>
    <w:uiPriority w:val="0"/>
    <w:pPr>
      <w:ind w:left="420"/>
      <w:jc w:val="left"/>
    </w:pPr>
    <w:rPr>
      <w:rFonts w:ascii="等线" w:eastAsia="等线"/>
      <w:sz w:val="20"/>
      <w:szCs w:val="20"/>
    </w:rPr>
  </w:style>
  <w:style w:type="paragraph" w:styleId="15">
    <w:name w:val="toc 6"/>
    <w:basedOn w:val="1"/>
    <w:next w:val="1"/>
    <w:qFormat/>
    <w:uiPriority w:val="0"/>
    <w:pPr>
      <w:ind w:left="840"/>
      <w:jc w:val="left"/>
    </w:pPr>
    <w:rPr>
      <w:rFonts w:ascii="等线" w:eastAsia="等线"/>
      <w:sz w:val="20"/>
      <w:szCs w:val="20"/>
    </w:rPr>
  </w:style>
  <w:style w:type="paragraph" w:styleId="16">
    <w:name w:val="toc 2"/>
    <w:basedOn w:val="1"/>
    <w:next w:val="1"/>
    <w:uiPriority w:val="39"/>
    <w:pPr>
      <w:spacing w:before="240"/>
      <w:jc w:val="left"/>
    </w:pPr>
    <w:rPr>
      <w:rFonts w:ascii="等线" w:eastAsia="等线"/>
      <w:b/>
      <w:bCs/>
      <w:sz w:val="20"/>
      <w:szCs w:val="20"/>
    </w:rPr>
  </w:style>
  <w:style w:type="paragraph" w:styleId="17">
    <w:name w:val="toc 9"/>
    <w:basedOn w:val="1"/>
    <w:next w:val="1"/>
    <w:qFormat/>
    <w:uiPriority w:val="0"/>
    <w:pPr>
      <w:ind w:left="1470"/>
      <w:jc w:val="left"/>
    </w:pPr>
    <w:rPr>
      <w:rFonts w:ascii="等线" w:eastAsia="等线"/>
      <w:sz w:val="20"/>
      <w:szCs w:val="20"/>
    </w:rPr>
  </w:style>
  <w:style w:type="paragraph" w:styleId="18">
    <w:name w:val="Normal (Web)"/>
    <w:basedOn w:val="1"/>
    <w:unhideWhenUsed/>
    <w:qFormat/>
    <w:uiPriority w:val="99"/>
    <w:pPr>
      <w:widowControl/>
      <w:spacing w:before="100" w:beforeAutospacing="1" w:after="100" w:afterAutospacing="1"/>
    </w:pPr>
    <w:rPr>
      <w:rFonts w:ascii="宋体" w:hAnsi="宋体" w:cs="宋体"/>
      <w:kern w:val="0"/>
      <w:sz w:val="24"/>
    </w:rPr>
  </w:style>
  <w:style w:type="paragraph" w:styleId="19">
    <w:name w:val="annotation subject"/>
    <w:basedOn w:val="5"/>
    <w:next w:val="5"/>
    <w:link w:val="33"/>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批注框文本 字符"/>
    <w:link w:val="10"/>
    <w:uiPriority w:val="0"/>
    <w:rPr>
      <w:rFonts w:ascii="Calibri" w:hAnsi="Calibri"/>
      <w:kern w:val="2"/>
      <w:sz w:val="18"/>
      <w:szCs w:val="18"/>
    </w:rPr>
  </w:style>
  <w:style w:type="character" w:customStyle="1" w:styleId="26">
    <w:name w:val="标题 1 字符"/>
    <w:link w:val="2"/>
    <w:uiPriority w:val="0"/>
    <w:rPr>
      <w:rFonts w:ascii="Calibri" w:hAnsi="Calibri"/>
      <w:b/>
      <w:bCs/>
      <w:kern w:val="44"/>
      <w:sz w:val="44"/>
      <w:szCs w:val="44"/>
    </w:rPr>
  </w:style>
  <w:style w:type="paragraph" w:customStyle="1" w:styleId="27">
    <w:name w:val="标题2"/>
    <w:basedOn w:val="3"/>
    <w:next w:val="1"/>
    <w:link w:val="30"/>
    <w:qFormat/>
    <w:uiPriority w:val="0"/>
    <w:pPr>
      <w:autoSpaceDE w:val="0"/>
      <w:spacing w:line="360" w:lineRule="auto"/>
      <w:ind w:left="2"/>
      <w:jc w:val="center"/>
    </w:pPr>
    <w:rPr>
      <w:rFonts w:ascii="楷体" w:hAnsi="楷体" w:eastAsia="微软雅黑"/>
      <w:b w:val="0"/>
      <w:color w:val="000000"/>
      <w:sz w:val="36"/>
      <w:szCs w:val="30"/>
    </w:rPr>
  </w:style>
  <w:style w:type="paragraph" w:customStyle="1" w:styleId="28">
    <w:name w:val="内容标题"/>
    <w:basedOn w:val="27"/>
    <w:next w:val="1"/>
    <w:link w:val="31"/>
    <w:qFormat/>
    <w:uiPriority w:val="0"/>
    <w:rPr>
      <w:rFonts w:eastAsia="宋体"/>
    </w:rPr>
  </w:style>
  <w:style w:type="character" w:customStyle="1" w:styleId="29">
    <w:name w:val="标题 2 字符"/>
    <w:link w:val="3"/>
    <w:semiHidden/>
    <w:uiPriority w:val="0"/>
    <w:rPr>
      <w:rFonts w:ascii="等线 Light" w:hAnsi="等线 Light" w:eastAsia="等线 Light" w:cs="Times New Roman"/>
      <w:b/>
      <w:bCs/>
      <w:kern w:val="2"/>
      <w:sz w:val="32"/>
      <w:szCs w:val="32"/>
    </w:rPr>
  </w:style>
  <w:style w:type="character" w:customStyle="1" w:styleId="30">
    <w:name w:val="标题2 字符"/>
    <w:link w:val="27"/>
    <w:qFormat/>
    <w:uiPriority w:val="0"/>
    <w:rPr>
      <w:rFonts w:ascii="楷体" w:hAnsi="楷体" w:eastAsia="微软雅黑" w:cs="Times New Roman"/>
      <w:bCs/>
      <w:color w:val="000000"/>
      <w:kern w:val="2"/>
      <w:sz w:val="36"/>
      <w:szCs w:val="30"/>
    </w:rPr>
  </w:style>
  <w:style w:type="character" w:customStyle="1" w:styleId="31">
    <w:name w:val="内容标题 字符"/>
    <w:basedOn w:val="30"/>
    <w:link w:val="28"/>
    <w:qFormat/>
    <w:uiPriority w:val="0"/>
    <w:rPr>
      <w:rFonts w:ascii="楷体" w:hAnsi="楷体" w:eastAsia="微软雅黑" w:cs="Times New Roman"/>
      <w:color w:val="000000"/>
      <w:kern w:val="2"/>
      <w:sz w:val="36"/>
      <w:szCs w:val="30"/>
    </w:rPr>
  </w:style>
  <w:style w:type="character" w:customStyle="1" w:styleId="32">
    <w:name w:val="批注文字 字符"/>
    <w:link w:val="5"/>
    <w:qFormat/>
    <w:uiPriority w:val="0"/>
    <w:rPr>
      <w:rFonts w:ascii="Calibri" w:hAnsi="Calibri"/>
      <w:kern w:val="2"/>
      <w:sz w:val="21"/>
      <w:szCs w:val="24"/>
    </w:rPr>
  </w:style>
  <w:style w:type="character" w:customStyle="1" w:styleId="33">
    <w:name w:val="批注主题 字符"/>
    <w:link w:val="19"/>
    <w:qFormat/>
    <w:uiPriority w:val="0"/>
    <w:rPr>
      <w:rFonts w:ascii="Calibri" w:hAnsi="Calibri"/>
      <w:b/>
      <w:bCs/>
      <w:kern w:val="2"/>
      <w:sz w:val="21"/>
      <w:szCs w:val="24"/>
    </w:rPr>
  </w:style>
  <w:style w:type="paragraph" w:styleId="34">
    <w:name w:val="List Paragraph"/>
    <w:basedOn w:val="1"/>
    <w:link w:val="35"/>
    <w:qFormat/>
    <w:uiPriority w:val="34"/>
    <w:pPr>
      <w:widowControl/>
      <w:spacing w:before="120" w:after="120"/>
      <w:ind w:left="720" w:firstLine="200" w:firstLineChars="200"/>
      <w:contextualSpacing/>
    </w:pPr>
    <w:rPr>
      <w:rFonts w:ascii="Times New Roman" w:hAnsi="Times New Roman"/>
      <w:iCs/>
      <w:color w:val="000000" w:themeColor="text1"/>
      <w:kern w:val="0"/>
      <w:szCs w:val="20"/>
      <w14:textFill>
        <w14:solidFill>
          <w14:schemeClr w14:val="tx1"/>
        </w14:solidFill>
      </w14:textFill>
    </w:rPr>
  </w:style>
  <w:style w:type="character" w:customStyle="1" w:styleId="35">
    <w:name w:val="列出段落 字符"/>
    <w:basedOn w:val="22"/>
    <w:link w:val="34"/>
    <w:qFormat/>
    <w:locked/>
    <w:uiPriority w:val="34"/>
    <w:rPr>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1B48F-DCFF-4CCF-A4F6-3F9F3305D47D}">
  <ds:schemaRefs/>
</ds:datastoreItem>
</file>

<file path=docProps/app.xml><?xml version="1.0" encoding="utf-8"?>
<Properties xmlns="http://schemas.openxmlformats.org/officeDocument/2006/extended-properties" xmlns:vt="http://schemas.openxmlformats.org/officeDocument/2006/docPropsVTypes">
  <Template>Normal</Template>
  <Pages>9</Pages>
  <Words>338</Words>
  <Characters>1929</Characters>
  <Lines>16</Lines>
  <Paragraphs>4</Paragraphs>
  <TotalTime>0</TotalTime>
  <ScaleCrop>false</ScaleCrop>
  <LinksUpToDate>false</LinksUpToDate>
  <CharactersWithSpaces>2263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2021-08-17T06:58:00Z</dcterms:created>
  <dc:creator>dell</dc:creator>
  <cp:lastModifiedBy>散.</cp:lastModifiedBy>
  <cp:lastPrinted>2018-09-17T07:59:00Z</cp:lastPrinted>
  <dcterms:modified xsi:type="dcterms:W3CDTF">2021-08-31T06:29:08Z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